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C1" w:rsidRPr="007729D0" w:rsidRDefault="006D5CC1" w:rsidP="00F201EF">
      <w:pPr>
        <w:spacing w:line="500" w:lineRule="exact"/>
        <w:ind w:rightChars="30" w:right="63"/>
        <w:jc w:val="distribute"/>
        <w:rPr>
          <w:rFonts w:ascii="Times New Roman" w:eastAsia="方正小标宋_GBK" w:hAnsi="Times New Roman" w:cs="宋体"/>
          <w:color w:val="000000"/>
          <w:spacing w:val="20"/>
          <w:w w:val="55"/>
          <w:kern w:val="0"/>
          <w:sz w:val="112"/>
          <w:szCs w:val="112"/>
        </w:rPr>
      </w:pPr>
    </w:p>
    <w:p w:rsidR="006D5CC1" w:rsidRPr="002C7D51" w:rsidRDefault="006D5CC1" w:rsidP="00F201EF">
      <w:pPr>
        <w:spacing w:line="1600" w:lineRule="exact"/>
        <w:ind w:leftChars="80" w:left="168" w:rightChars="80" w:right="168"/>
        <w:jc w:val="distribute"/>
        <w:rPr>
          <w:rFonts w:ascii="Times New Roman" w:eastAsia="方正小标宋_GBK" w:hAnsi="Times New Roman" w:cs="宋体"/>
          <w:color w:val="FF0000"/>
          <w:spacing w:val="20"/>
          <w:w w:val="45"/>
          <w:kern w:val="0"/>
          <w:sz w:val="140"/>
          <w:szCs w:val="112"/>
        </w:rPr>
      </w:pPr>
      <w:r w:rsidRPr="002C7D51">
        <w:rPr>
          <w:rFonts w:ascii="Times New Roman" w:eastAsia="方正小标宋_GBK" w:hAnsi="Times New Roman" w:cs="宋体" w:hint="eastAsia"/>
          <w:color w:val="FF0000"/>
          <w:spacing w:val="20"/>
          <w:w w:val="45"/>
          <w:kern w:val="0"/>
          <w:sz w:val="140"/>
          <w:szCs w:val="112"/>
        </w:rPr>
        <w:t>盐城市哲学社会科学联合会</w:t>
      </w:r>
    </w:p>
    <w:p w:rsidR="006D5CC1" w:rsidRPr="007729D0" w:rsidRDefault="006D5CC1">
      <w:pPr>
        <w:spacing w:line="800" w:lineRule="exact"/>
        <w:rPr>
          <w:rFonts w:ascii="Times New Roman" w:eastAsia="方正小标宋简体" w:hAnsi="Times New Roman" w:cs="宋体"/>
          <w:b/>
          <w:color w:val="000000"/>
          <w:kern w:val="0"/>
          <w:sz w:val="36"/>
          <w:szCs w:val="36"/>
        </w:rPr>
      </w:pPr>
    </w:p>
    <w:p w:rsidR="006D5CC1" w:rsidRPr="007729D0" w:rsidRDefault="006D5CC1">
      <w:pPr>
        <w:spacing w:line="570" w:lineRule="exact"/>
        <w:jc w:val="center"/>
        <w:rPr>
          <w:rFonts w:ascii="Times New Roman" w:eastAsia="方正仿宋_GBK" w:hAnsi="Times New Roman" w:cs="宋体"/>
          <w:color w:val="000000"/>
          <w:kern w:val="0"/>
          <w:sz w:val="30"/>
          <w:szCs w:val="30"/>
        </w:rPr>
      </w:pPr>
      <w:r w:rsidRPr="007729D0">
        <w:rPr>
          <w:rFonts w:ascii="Times New Roman" w:eastAsia="方正仿宋_GBK" w:hAnsi="Times New Roman" w:cs="宋体" w:hint="eastAsia"/>
          <w:color w:val="000000"/>
          <w:kern w:val="0"/>
          <w:sz w:val="32"/>
          <w:szCs w:val="32"/>
        </w:rPr>
        <w:t>盐社科联〔</w:t>
      </w:r>
      <w:r w:rsidRPr="007729D0">
        <w:rPr>
          <w:rFonts w:ascii="Times New Roman" w:eastAsia="方正仿宋_GBK" w:hAnsi="Times New Roman" w:cs="宋体"/>
          <w:color w:val="000000"/>
          <w:kern w:val="0"/>
          <w:sz w:val="32"/>
          <w:szCs w:val="32"/>
        </w:rPr>
        <w:t>202</w:t>
      </w:r>
      <w:r w:rsidR="00BA09AC">
        <w:rPr>
          <w:rFonts w:ascii="Times New Roman" w:eastAsia="方正仿宋_GBK" w:hAnsi="Times New Roman" w:cs="宋体" w:hint="eastAsia"/>
          <w:color w:val="000000"/>
          <w:kern w:val="0"/>
          <w:sz w:val="32"/>
          <w:szCs w:val="32"/>
        </w:rPr>
        <w:t>3</w:t>
      </w:r>
      <w:r w:rsidRPr="007729D0">
        <w:rPr>
          <w:rFonts w:ascii="Times New Roman" w:eastAsia="方正仿宋_GBK" w:hAnsi="Times New Roman" w:cs="宋体" w:hint="eastAsia"/>
          <w:color w:val="000000"/>
          <w:kern w:val="0"/>
          <w:sz w:val="32"/>
          <w:szCs w:val="32"/>
        </w:rPr>
        <w:t>〕</w:t>
      </w:r>
      <w:r w:rsidR="00085D81">
        <w:rPr>
          <w:rFonts w:ascii="Times New Roman" w:eastAsia="方正仿宋_GBK" w:hAnsi="Times New Roman" w:cs="宋体" w:hint="eastAsia"/>
          <w:color w:val="000000"/>
          <w:kern w:val="0"/>
          <w:sz w:val="32"/>
          <w:szCs w:val="32"/>
        </w:rPr>
        <w:t>1</w:t>
      </w:r>
      <w:r w:rsidRPr="007729D0">
        <w:rPr>
          <w:rFonts w:ascii="Times New Roman" w:eastAsia="方正仿宋_GBK" w:hAnsi="Times New Roman" w:cs="宋体" w:hint="eastAsia"/>
          <w:color w:val="000000"/>
          <w:kern w:val="0"/>
          <w:sz w:val="32"/>
          <w:szCs w:val="32"/>
        </w:rPr>
        <w:t>号</w:t>
      </w:r>
    </w:p>
    <w:p w:rsidR="006D5CC1" w:rsidRPr="007729D0" w:rsidRDefault="0066413C">
      <w:pPr>
        <w:spacing w:line="500" w:lineRule="exact"/>
        <w:jc w:val="center"/>
        <w:rPr>
          <w:rFonts w:ascii="Times New Roman" w:hAnsi="Times New Roman" w:cs="宋体"/>
          <w:b/>
          <w:color w:val="000000"/>
          <w:kern w:val="0"/>
          <w:sz w:val="44"/>
          <w:szCs w:val="44"/>
          <w:shd w:val="clear" w:color="auto" w:fill="FFFFFF"/>
        </w:rPr>
      </w:pPr>
      <w:r w:rsidRPr="0066413C">
        <w:rPr>
          <w:noProof/>
        </w:rPr>
        <w:pict>
          <v:line id="_x0000_s2050" style="position:absolute;left:0;text-align:left;z-index:1;mso-position-horizontal:center" from="0,10.3pt" to="442.2pt,10.3pt" strokecolor="red" strokeweight="2pt"/>
        </w:pict>
      </w:r>
    </w:p>
    <w:p w:rsidR="006D5CC1" w:rsidRPr="007729D0" w:rsidRDefault="006D5CC1" w:rsidP="001324B0">
      <w:pPr>
        <w:spacing w:line="500" w:lineRule="exact"/>
        <w:jc w:val="center"/>
        <w:rPr>
          <w:rFonts w:ascii="Times New Roman" w:eastAsia="方正小标宋_GBK" w:hAnsi="Times New Roman"/>
          <w:sz w:val="44"/>
          <w:szCs w:val="44"/>
        </w:rPr>
      </w:pPr>
    </w:p>
    <w:p w:rsidR="00F201EF" w:rsidRDefault="00F201EF" w:rsidP="00E845F3">
      <w:pPr>
        <w:spacing w:line="640" w:lineRule="exact"/>
        <w:jc w:val="center"/>
        <w:rPr>
          <w:rFonts w:ascii="Times New Roman" w:eastAsia="方正小标宋简体" w:hAnsi="Times New Roman"/>
          <w:color w:val="0D0D0D"/>
          <w:spacing w:val="-6"/>
          <w:sz w:val="44"/>
          <w:szCs w:val="44"/>
        </w:rPr>
      </w:pPr>
      <w:r>
        <w:rPr>
          <w:rFonts w:ascii="Times New Roman" w:eastAsia="方正小标宋简体" w:hAnsi="Times New Roman" w:hint="eastAsia"/>
          <w:color w:val="0D0D0D"/>
          <w:spacing w:val="-6"/>
          <w:sz w:val="44"/>
          <w:szCs w:val="44"/>
        </w:rPr>
        <w:t>关于申报</w:t>
      </w:r>
      <w:r>
        <w:rPr>
          <w:rFonts w:ascii="Times New Roman" w:eastAsia="方正小标宋简体" w:hAnsi="Times New Roman" w:hint="eastAsia"/>
          <w:color w:val="0D0D0D"/>
          <w:spacing w:val="-6"/>
          <w:sz w:val="44"/>
          <w:szCs w:val="44"/>
        </w:rPr>
        <w:t>202</w:t>
      </w:r>
      <w:r w:rsidR="00BA09AC">
        <w:rPr>
          <w:rFonts w:ascii="Times New Roman" w:eastAsia="方正小标宋简体" w:hAnsi="Times New Roman" w:hint="eastAsia"/>
          <w:color w:val="0D0D0D"/>
          <w:spacing w:val="-6"/>
          <w:sz w:val="44"/>
          <w:szCs w:val="44"/>
        </w:rPr>
        <w:t>3</w:t>
      </w:r>
      <w:r>
        <w:rPr>
          <w:rFonts w:ascii="Times New Roman" w:eastAsia="方正小标宋简体" w:hAnsi="Times New Roman" w:hint="eastAsia"/>
          <w:color w:val="0D0D0D"/>
          <w:spacing w:val="-6"/>
          <w:sz w:val="44"/>
          <w:szCs w:val="44"/>
        </w:rPr>
        <w:t>年度市政府社会科学</w:t>
      </w:r>
    </w:p>
    <w:p w:rsidR="006D5CC1" w:rsidRDefault="00F201EF" w:rsidP="00E845F3">
      <w:pPr>
        <w:spacing w:line="640" w:lineRule="exact"/>
        <w:jc w:val="center"/>
        <w:rPr>
          <w:rFonts w:ascii="Times New Roman" w:eastAsia="方正小标宋_GBK" w:hAnsi="Times New Roman"/>
          <w:color w:val="0D0D0D"/>
          <w:spacing w:val="-6"/>
          <w:sz w:val="44"/>
          <w:szCs w:val="44"/>
        </w:rPr>
      </w:pPr>
      <w:r>
        <w:rPr>
          <w:rFonts w:ascii="Times New Roman" w:eastAsia="方正小标宋简体" w:hAnsi="Times New Roman" w:hint="eastAsia"/>
          <w:color w:val="0D0D0D"/>
          <w:spacing w:val="-6"/>
          <w:sz w:val="44"/>
          <w:szCs w:val="44"/>
        </w:rPr>
        <w:t>基金项目的通知</w:t>
      </w:r>
    </w:p>
    <w:p w:rsidR="006D5CC1" w:rsidRDefault="006D5CC1" w:rsidP="00F201EF">
      <w:pPr>
        <w:topLinePunct/>
        <w:spacing w:line="570" w:lineRule="exact"/>
        <w:ind w:firstLineChars="200" w:firstLine="640"/>
        <w:rPr>
          <w:rFonts w:ascii="Times New Roman" w:eastAsia="方正仿宋_GBK" w:hAnsi="Times New Roman"/>
          <w:color w:val="0D0D0D"/>
          <w:sz w:val="32"/>
          <w:szCs w:val="32"/>
        </w:rPr>
      </w:pPr>
    </w:p>
    <w:p w:rsidR="006D5CC1" w:rsidRDefault="006D5CC1" w:rsidP="00E845F3">
      <w:pPr>
        <w:topLinePunct/>
        <w:spacing w:line="570" w:lineRule="exact"/>
        <w:rPr>
          <w:rFonts w:ascii="Times New Roman" w:eastAsia="方正仿宋_GBK" w:hAnsi="Times New Roman" w:cs="仿宋_GB2312"/>
          <w:color w:val="0D0D0D"/>
          <w:sz w:val="32"/>
          <w:szCs w:val="32"/>
        </w:rPr>
      </w:pPr>
      <w:r>
        <w:rPr>
          <w:rFonts w:ascii="Times New Roman" w:eastAsia="方正仿宋_GBK" w:hAnsi="Times New Roman" w:cs="仿宋_GB2312" w:hint="eastAsia"/>
          <w:color w:val="0D0D0D"/>
          <w:sz w:val="32"/>
          <w:szCs w:val="32"/>
        </w:rPr>
        <w:t>市直各单位，各县（市、区）委宣传部、社科联，盐城经济技术开发区、</w:t>
      </w:r>
      <w:proofErr w:type="gramStart"/>
      <w:r>
        <w:rPr>
          <w:rFonts w:ascii="Times New Roman" w:eastAsia="方正仿宋_GBK" w:hAnsi="Times New Roman" w:cs="仿宋_GB2312" w:hint="eastAsia"/>
          <w:color w:val="0D0D0D"/>
          <w:sz w:val="32"/>
          <w:szCs w:val="32"/>
        </w:rPr>
        <w:t>盐南高</w:t>
      </w:r>
      <w:proofErr w:type="gramEnd"/>
      <w:r>
        <w:rPr>
          <w:rFonts w:ascii="Times New Roman" w:eastAsia="方正仿宋_GBK" w:hAnsi="Times New Roman" w:cs="仿宋_GB2312" w:hint="eastAsia"/>
          <w:color w:val="0D0D0D"/>
          <w:sz w:val="32"/>
          <w:szCs w:val="32"/>
        </w:rPr>
        <w:t>新区党政办，驻盐各大中专院校社科联、社科处（科研处），市各学会（研究会）：</w:t>
      </w:r>
    </w:p>
    <w:p w:rsidR="006D5CC1" w:rsidRDefault="006D5CC1" w:rsidP="00F201EF">
      <w:pPr>
        <w:topLinePunct/>
        <w:spacing w:line="570" w:lineRule="exact"/>
        <w:ind w:firstLineChars="200" w:firstLine="640"/>
        <w:rPr>
          <w:rFonts w:ascii="Times New Roman" w:eastAsia="方正仿宋_GBK" w:hAnsi="Times New Roman" w:cs="仿宋_GB2312"/>
          <w:color w:val="0D0D0D"/>
          <w:sz w:val="32"/>
          <w:szCs w:val="32"/>
        </w:rPr>
      </w:pPr>
      <w:r>
        <w:rPr>
          <w:rFonts w:ascii="Times New Roman" w:eastAsia="方正仿宋_GBK" w:hAnsi="Times New Roman" w:cs="仿宋_GB2312" w:hint="eastAsia"/>
          <w:color w:val="0D0D0D"/>
          <w:sz w:val="32"/>
          <w:szCs w:val="32"/>
        </w:rPr>
        <w:t>为充分发挥全市社科理论界“思想库”和“智囊团”作用，更好地服务盐城经济社会发展，根据《盐城市哲学社会科学课题管理办法（试行）》（盐社科联〔</w:t>
      </w:r>
      <w:r>
        <w:rPr>
          <w:rFonts w:ascii="Times New Roman" w:eastAsia="方正仿宋_GBK" w:hAnsi="Times New Roman" w:cs="仿宋_GB2312"/>
          <w:color w:val="0D0D0D"/>
          <w:sz w:val="32"/>
          <w:szCs w:val="32"/>
        </w:rPr>
        <w:t>2019</w:t>
      </w:r>
      <w:r>
        <w:rPr>
          <w:rFonts w:ascii="Times New Roman" w:eastAsia="方正仿宋_GBK" w:hAnsi="Times New Roman" w:cs="仿宋_GB2312" w:hint="eastAsia"/>
          <w:color w:val="0D0D0D"/>
          <w:sz w:val="32"/>
          <w:szCs w:val="32"/>
        </w:rPr>
        <w:t>〕</w:t>
      </w:r>
      <w:r>
        <w:rPr>
          <w:rFonts w:ascii="Times New Roman" w:eastAsia="方正仿宋_GBK" w:hAnsi="Times New Roman" w:cs="仿宋_GB2312"/>
          <w:color w:val="0D0D0D"/>
          <w:sz w:val="32"/>
          <w:szCs w:val="32"/>
        </w:rPr>
        <w:t>4</w:t>
      </w:r>
      <w:r>
        <w:rPr>
          <w:rFonts w:ascii="Times New Roman" w:eastAsia="方正仿宋_GBK" w:hAnsi="Times New Roman" w:cs="仿宋_GB2312" w:hint="eastAsia"/>
          <w:color w:val="0D0D0D"/>
          <w:sz w:val="32"/>
          <w:szCs w:val="32"/>
        </w:rPr>
        <w:t>号）及有关规定，市社科联决定开展</w:t>
      </w:r>
      <w:r>
        <w:rPr>
          <w:rFonts w:ascii="Times New Roman" w:eastAsia="方正仿宋_GBK" w:hAnsi="Times New Roman" w:cs="仿宋_GB2312"/>
          <w:color w:val="0D0D0D"/>
          <w:sz w:val="32"/>
          <w:szCs w:val="32"/>
        </w:rPr>
        <w:t>202</w:t>
      </w:r>
      <w:r w:rsidR="004D3620">
        <w:rPr>
          <w:rFonts w:ascii="Times New Roman" w:eastAsia="方正仿宋_GBK" w:hAnsi="Times New Roman" w:cs="仿宋_GB2312" w:hint="eastAsia"/>
          <w:color w:val="0D0D0D"/>
          <w:sz w:val="32"/>
          <w:szCs w:val="32"/>
        </w:rPr>
        <w:t>3</w:t>
      </w:r>
      <w:r>
        <w:rPr>
          <w:rFonts w:ascii="Times New Roman" w:eastAsia="方正仿宋_GBK" w:hAnsi="Times New Roman" w:cs="仿宋_GB2312" w:hint="eastAsia"/>
          <w:color w:val="0D0D0D"/>
          <w:sz w:val="32"/>
          <w:szCs w:val="32"/>
        </w:rPr>
        <w:t>年度市政府社会科学基金项目申报工作。现将有关事项通知如下：</w:t>
      </w:r>
    </w:p>
    <w:p w:rsidR="006D5CC1" w:rsidRDefault="006D5CC1" w:rsidP="00F201EF">
      <w:pPr>
        <w:topLinePunct/>
        <w:spacing w:line="570" w:lineRule="exact"/>
        <w:ind w:firstLineChars="200" w:firstLine="640"/>
        <w:rPr>
          <w:rFonts w:ascii="Times New Roman" w:eastAsia="方正黑体_GBK" w:hAnsi="Times New Roman" w:cs="宋体"/>
          <w:color w:val="0D0D0D"/>
          <w:kern w:val="0"/>
          <w:sz w:val="32"/>
          <w:szCs w:val="32"/>
        </w:rPr>
      </w:pPr>
      <w:r>
        <w:rPr>
          <w:rFonts w:ascii="Times New Roman" w:eastAsia="方正黑体_GBK" w:hAnsi="Times New Roman" w:cs="宋体" w:hint="eastAsia"/>
          <w:color w:val="0D0D0D"/>
          <w:kern w:val="0"/>
          <w:sz w:val="32"/>
          <w:szCs w:val="32"/>
        </w:rPr>
        <w:t>一、总体要求</w:t>
      </w:r>
    </w:p>
    <w:p w:rsidR="006D5CC1" w:rsidRDefault="006D5CC1" w:rsidP="00F201EF">
      <w:pPr>
        <w:topLinePunct/>
        <w:spacing w:line="570" w:lineRule="exact"/>
        <w:ind w:firstLineChars="200" w:firstLine="640"/>
        <w:rPr>
          <w:rFonts w:ascii="Times New Roman" w:eastAsia="方正仿宋_GBK" w:hAnsi="Times New Roman" w:cs="仿宋_GB2312"/>
          <w:color w:val="0D0D0D"/>
          <w:sz w:val="32"/>
          <w:szCs w:val="32"/>
        </w:rPr>
      </w:pPr>
      <w:r>
        <w:rPr>
          <w:rFonts w:ascii="Times New Roman" w:eastAsia="方正仿宋_GBK" w:hAnsi="Times New Roman" w:cs="仿宋_GB2312" w:hint="eastAsia"/>
          <w:color w:val="0D0D0D"/>
          <w:sz w:val="32"/>
          <w:szCs w:val="32"/>
        </w:rPr>
        <w:t>高举中国特色社会主义伟大旗帜，全面贯彻党的</w:t>
      </w:r>
      <w:r w:rsidR="004D3620">
        <w:rPr>
          <w:rFonts w:ascii="Times New Roman" w:eastAsia="方正仿宋_GBK" w:hAnsi="Times New Roman" w:cs="仿宋_GB2312" w:hint="eastAsia"/>
          <w:color w:val="0D0D0D"/>
          <w:sz w:val="32"/>
          <w:szCs w:val="32"/>
        </w:rPr>
        <w:t>二十大</w:t>
      </w:r>
      <w:r>
        <w:rPr>
          <w:rFonts w:ascii="Times New Roman" w:eastAsia="方正仿宋_GBK" w:hAnsi="Times New Roman" w:cs="仿宋_GB2312" w:hint="eastAsia"/>
          <w:color w:val="0D0D0D"/>
          <w:sz w:val="32"/>
          <w:szCs w:val="32"/>
        </w:rPr>
        <w:t>精神，坚持以马克思列宁主义、毛泽东思想、邓小平理论、“三个</w:t>
      </w:r>
      <w:r>
        <w:rPr>
          <w:rFonts w:ascii="Times New Roman" w:eastAsia="方正仿宋_GBK" w:hAnsi="Times New Roman" w:cs="仿宋_GB2312" w:hint="eastAsia"/>
          <w:color w:val="0D0D0D"/>
          <w:sz w:val="32"/>
          <w:szCs w:val="32"/>
        </w:rPr>
        <w:lastRenderedPageBreak/>
        <w:t>代表”重要思想、科学发展观、习近平新时代中国特色社会主义思想为指导，深入贯彻落</w:t>
      </w:r>
      <w:proofErr w:type="gramStart"/>
      <w:r>
        <w:rPr>
          <w:rFonts w:ascii="Times New Roman" w:eastAsia="方正仿宋_GBK" w:hAnsi="Times New Roman" w:cs="仿宋_GB2312" w:hint="eastAsia"/>
          <w:color w:val="0D0D0D"/>
          <w:sz w:val="32"/>
          <w:szCs w:val="32"/>
        </w:rPr>
        <w:t>实习近</w:t>
      </w:r>
      <w:proofErr w:type="gramEnd"/>
      <w:r>
        <w:rPr>
          <w:rFonts w:ascii="Times New Roman" w:eastAsia="方正仿宋_GBK" w:hAnsi="Times New Roman" w:cs="仿宋_GB2312" w:hint="eastAsia"/>
          <w:color w:val="0D0D0D"/>
          <w:sz w:val="32"/>
          <w:szCs w:val="32"/>
        </w:rPr>
        <w:t>平总书记关于哲学社会科学重要讲话精神，紧紧围绕中央和省委省政府以及市委市政府的决策部署，坚持以盐城经济社会发展重大现实问题为主攻方向，坚持突出应用研究，适当兼顾基础研究，发挥市政府社科基金示范引导作用，促进哲学社会科学繁荣发展，为市委、市政府决策服务，为</w:t>
      </w:r>
      <w:r w:rsidR="00B54E07">
        <w:rPr>
          <w:rFonts w:ascii="Times New Roman" w:eastAsia="方正仿宋_GBK" w:hAnsi="Times New Roman" w:cs="仿宋_GB2312" w:hint="eastAsia"/>
          <w:color w:val="0D0D0D"/>
          <w:sz w:val="32"/>
          <w:szCs w:val="32"/>
        </w:rPr>
        <w:t>谱写中国式现代化盐城新篇章</w:t>
      </w:r>
      <w:r>
        <w:rPr>
          <w:rFonts w:ascii="Times New Roman" w:eastAsia="方正仿宋_GBK" w:hAnsi="Times New Roman" w:cs="仿宋_GB2312" w:hint="eastAsia"/>
          <w:color w:val="0D0D0D"/>
          <w:sz w:val="32"/>
          <w:szCs w:val="32"/>
        </w:rPr>
        <w:t>提供理论支撑和智力支持。</w:t>
      </w:r>
    </w:p>
    <w:p w:rsidR="006D5CC1" w:rsidRDefault="006D5CC1" w:rsidP="00F201EF">
      <w:pPr>
        <w:topLinePunct/>
        <w:spacing w:line="570" w:lineRule="exact"/>
        <w:ind w:firstLineChars="200" w:firstLine="640"/>
        <w:rPr>
          <w:rFonts w:ascii="Times New Roman" w:eastAsia="方正黑体_GBK" w:hAnsi="Times New Roman" w:cs="仿宋_GB2312"/>
          <w:color w:val="0D0D0D"/>
          <w:sz w:val="32"/>
          <w:szCs w:val="32"/>
        </w:rPr>
      </w:pPr>
      <w:r>
        <w:rPr>
          <w:rFonts w:ascii="Times New Roman" w:eastAsia="方正黑体_GBK" w:hAnsi="Times New Roman" w:cs="仿宋_GB2312" w:hint="eastAsia"/>
          <w:color w:val="0D0D0D"/>
          <w:sz w:val="32"/>
          <w:szCs w:val="32"/>
        </w:rPr>
        <w:t>二、选题导向</w:t>
      </w:r>
    </w:p>
    <w:p w:rsidR="006D5CC1" w:rsidRDefault="006D5CC1" w:rsidP="00611F78">
      <w:pPr>
        <w:topLinePunct/>
        <w:spacing w:line="570" w:lineRule="exact"/>
        <w:ind w:firstLineChars="200" w:firstLine="640"/>
        <w:rPr>
          <w:rFonts w:ascii="Times New Roman" w:eastAsia="方正仿宋_GBK" w:hAnsi="Times New Roman" w:cs="仿宋_GB2312"/>
          <w:color w:val="0D0D0D"/>
          <w:sz w:val="32"/>
          <w:szCs w:val="32"/>
        </w:rPr>
      </w:pPr>
      <w:r>
        <w:rPr>
          <w:rFonts w:ascii="Times New Roman" w:eastAsia="方正仿宋_GBK" w:hAnsi="Times New Roman" w:cs="仿宋_GB2312" w:hint="eastAsia"/>
          <w:color w:val="0D0D0D"/>
          <w:sz w:val="32"/>
          <w:szCs w:val="32"/>
        </w:rPr>
        <w:t>为强化“把论文写在盐</w:t>
      </w:r>
      <w:proofErr w:type="gramStart"/>
      <w:r>
        <w:rPr>
          <w:rFonts w:ascii="Times New Roman" w:eastAsia="方正仿宋_GBK" w:hAnsi="Times New Roman" w:cs="仿宋_GB2312" w:hint="eastAsia"/>
          <w:color w:val="0D0D0D"/>
          <w:sz w:val="32"/>
          <w:szCs w:val="32"/>
        </w:rPr>
        <w:t>阜</w:t>
      </w:r>
      <w:proofErr w:type="gramEnd"/>
      <w:r>
        <w:rPr>
          <w:rFonts w:ascii="Times New Roman" w:eastAsia="方正仿宋_GBK" w:hAnsi="Times New Roman" w:cs="仿宋_GB2312" w:hint="eastAsia"/>
          <w:color w:val="0D0D0D"/>
          <w:sz w:val="32"/>
          <w:szCs w:val="32"/>
        </w:rPr>
        <w:t>大地上，把学问做到群众心坎里”的社科工作导向，市社科联围绕</w:t>
      </w:r>
      <w:r w:rsidR="00441DBE">
        <w:rPr>
          <w:rFonts w:ascii="Times New Roman" w:eastAsia="方正仿宋_GBK" w:hAnsi="Times New Roman" w:cs="仿宋_GB2312" w:hint="eastAsia"/>
          <w:color w:val="0D0D0D"/>
          <w:sz w:val="32"/>
          <w:szCs w:val="32"/>
        </w:rPr>
        <w:t>贯彻落实市第</w:t>
      </w:r>
      <w:r w:rsidR="00D95E29">
        <w:rPr>
          <w:rFonts w:ascii="Times New Roman" w:eastAsia="方正仿宋_GBK" w:hAnsi="Times New Roman" w:cs="仿宋_GB2312" w:hint="eastAsia"/>
          <w:color w:val="0D0D0D"/>
          <w:sz w:val="32"/>
          <w:szCs w:val="32"/>
        </w:rPr>
        <w:t>八次党代会</w:t>
      </w:r>
      <w:r w:rsidR="0095104B">
        <w:rPr>
          <w:rFonts w:ascii="Times New Roman" w:eastAsia="方正仿宋_GBK" w:hAnsi="Times New Roman" w:cs="仿宋_GB2312" w:hint="eastAsia"/>
          <w:color w:val="0D0D0D"/>
          <w:sz w:val="32"/>
          <w:szCs w:val="32"/>
        </w:rPr>
        <w:t>历届会议</w:t>
      </w:r>
      <w:r w:rsidR="00441DBE">
        <w:rPr>
          <w:rFonts w:ascii="Times New Roman" w:eastAsia="方正仿宋_GBK" w:hAnsi="Times New Roman" w:cs="仿宋_GB2312" w:hint="eastAsia"/>
          <w:color w:val="0D0D0D"/>
          <w:sz w:val="32"/>
          <w:szCs w:val="32"/>
        </w:rPr>
        <w:t>精神，</w:t>
      </w:r>
      <w:r>
        <w:rPr>
          <w:rFonts w:ascii="Times New Roman" w:eastAsia="方正仿宋_GBK" w:hAnsi="Times New Roman" w:cs="仿宋_GB2312" w:hint="eastAsia"/>
          <w:color w:val="0D0D0D"/>
          <w:sz w:val="32"/>
          <w:szCs w:val="32"/>
        </w:rPr>
        <w:t>编制了《盐城</w:t>
      </w:r>
      <w:r w:rsidR="00E4657F">
        <w:rPr>
          <w:rFonts w:ascii="Times New Roman" w:eastAsia="方正仿宋_GBK" w:hAnsi="Times New Roman" w:cs="仿宋_GB2312" w:hint="eastAsia"/>
          <w:color w:val="0D0D0D"/>
          <w:sz w:val="32"/>
          <w:szCs w:val="32"/>
        </w:rPr>
        <w:t>市政府</w:t>
      </w:r>
      <w:r>
        <w:rPr>
          <w:rFonts w:ascii="Times New Roman" w:eastAsia="方正仿宋_GBK" w:hAnsi="Times New Roman" w:cs="仿宋_GB2312" w:hint="eastAsia"/>
          <w:color w:val="0D0D0D"/>
          <w:sz w:val="32"/>
          <w:szCs w:val="32"/>
        </w:rPr>
        <w:t>社科基金项目</w:t>
      </w:r>
      <w:r>
        <w:rPr>
          <w:rFonts w:ascii="Times New Roman" w:eastAsia="方正仿宋_GBK" w:hAnsi="Times New Roman" w:cs="仿宋_GB2312"/>
          <w:color w:val="0D0D0D"/>
          <w:sz w:val="32"/>
          <w:szCs w:val="32"/>
        </w:rPr>
        <w:t>202</w:t>
      </w:r>
      <w:r w:rsidR="00B54E07">
        <w:rPr>
          <w:rFonts w:ascii="Times New Roman" w:eastAsia="方正仿宋_GBK" w:hAnsi="Times New Roman" w:cs="仿宋_GB2312" w:hint="eastAsia"/>
          <w:color w:val="0D0D0D"/>
          <w:sz w:val="32"/>
          <w:szCs w:val="32"/>
        </w:rPr>
        <w:t>3</w:t>
      </w:r>
      <w:r>
        <w:rPr>
          <w:rFonts w:ascii="Times New Roman" w:eastAsia="方正仿宋_GBK" w:hAnsi="Times New Roman" w:cs="仿宋_GB2312" w:hint="eastAsia"/>
          <w:color w:val="0D0D0D"/>
          <w:sz w:val="32"/>
          <w:szCs w:val="32"/>
        </w:rPr>
        <w:t>年度课题指南》（附件</w:t>
      </w:r>
      <w:r>
        <w:rPr>
          <w:rFonts w:ascii="Times New Roman" w:eastAsia="方正仿宋_GBK" w:hAnsi="Times New Roman" w:cs="仿宋_GB2312"/>
          <w:color w:val="0D0D0D"/>
          <w:sz w:val="32"/>
          <w:szCs w:val="32"/>
        </w:rPr>
        <w:t>1</w:t>
      </w:r>
      <w:r>
        <w:rPr>
          <w:rFonts w:ascii="Times New Roman" w:eastAsia="方正仿宋_GBK" w:hAnsi="Times New Roman" w:cs="仿宋_GB2312" w:hint="eastAsia"/>
          <w:color w:val="0D0D0D"/>
          <w:sz w:val="32"/>
          <w:szCs w:val="32"/>
        </w:rPr>
        <w:t>）。鼓励和支持申报人依据“指南”确定的选题方向，结合自己的学术专长和研究基础，坚持“立足盐城、研究盐城、服务盐城”，</w:t>
      </w:r>
      <w:r w:rsidR="005E2234">
        <w:rPr>
          <w:rFonts w:ascii="Times New Roman" w:eastAsia="方正仿宋_GBK" w:hAnsi="Times New Roman" w:cs="仿宋_GB2312" w:hint="eastAsia"/>
          <w:color w:val="0D0D0D"/>
          <w:sz w:val="32"/>
          <w:szCs w:val="32"/>
        </w:rPr>
        <w:t>选好切入口，</w:t>
      </w:r>
      <w:r>
        <w:rPr>
          <w:rFonts w:ascii="Times New Roman" w:eastAsia="方正仿宋_GBK" w:hAnsi="Times New Roman" w:cs="仿宋_GB2312" w:hint="eastAsia"/>
          <w:color w:val="0D0D0D"/>
          <w:sz w:val="32"/>
          <w:szCs w:val="32"/>
        </w:rPr>
        <w:t>拟定更加具体的</w:t>
      </w:r>
      <w:r w:rsidR="005E2234">
        <w:rPr>
          <w:rFonts w:ascii="Times New Roman" w:eastAsia="方正仿宋_GBK" w:hAnsi="Times New Roman" w:cs="仿宋_GB2312" w:hint="eastAsia"/>
          <w:color w:val="0D0D0D"/>
          <w:sz w:val="32"/>
          <w:szCs w:val="32"/>
        </w:rPr>
        <w:t>选题</w:t>
      </w:r>
      <w:r>
        <w:rPr>
          <w:rFonts w:ascii="Times New Roman" w:eastAsia="方正仿宋_GBK" w:hAnsi="Times New Roman" w:cs="仿宋_GB2312" w:hint="eastAsia"/>
          <w:color w:val="0D0D0D"/>
          <w:sz w:val="32"/>
          <w:szCs w:val="32"/>
        </w:rPr>
        <w:t>申报。选题要体现鲜明的时代特征、问题导向和创新意识，</w:t>
      </w:r>
      <w:r w:rsidR="00611F78">
        <w:rPr>
          <w:rFonts w:ascii="Times New Roman" w:eastAsia="方正仿宋_GBK" w:hAnsi="Times New Roman" w:cs="仿宋_GB2312" w:hint="eastAsia"/>
          <w:color w:val="0D0D0D"/>
          <w:sz w:val="32"/>
          <w:szCs w:val="32"/>
        </w:rPr>
        <w:t>结合盐城实际，</w:t>
      </w:r>
      <w:r>
        <w:rPr>
          <w:rFonts w:ascii="Times New Roman" w:eastAsia="方正仿宋_GBK" w:hAnsi="Times New Roman" w:cs="仿宋_GB2312" w:hint="eastAsia"/>
          <w:color w:val="0D0D0D"/>
          <w:sz w:val="32"/>
          <w:szCs w:val="32"/>
        </w:rPr>
        <w:t>围绕</w:t>
      </w:r>
      <w:r w:rsidR="009952A1">
        <w:rPr>
          <w:rFonts w:ascii="Times New Roman" w:eastAsia="方正仿宋_GBK" w:hAnsi="Times New Roman" w:cs="仿宋_GB2312" w:hint="eastAsia"/>
          <w:color w:val="0D0D0D"/>
          <w:sz w:val="32"/>
          <w:szCs w:val="32"/>
        </w:rPr>
        <w:t>谱写“九个新篇章”、绿色低碳发展示范区</w:t>
      </w:r>
      <w:r w:rsidR="00611F78">
        <w:rPr>
          <w:rFonts w:ascii="Times New Roman" w:eastAsia="方正仿宋_GBK" w:hAnsi="Times New Roman" w:cs="仿宋_GB2312" w:hint="eastAsia"/>
          <w:color w:val="0D0D0D"/>
          <w:sz w:val="32"/>
          <w:szCs w:val="32"/>
        </w:rPr>
        <w:t>建设</w:t>
      </w:r>
      <w:r w:rsidR="005E2234">
        <w:rPr>
          <w:rFonts w:ascii="Times New Roman" w:eastAsia="方正仿宋_GBK" w:hAnsi="Times New Roman" w:cs="仿宋_GB2312" w:hint="eastAsia"/>
          <w:color w:val="0D0D0D"/>
          <w:sz w:val="32"/>
          <w:szCs w:val="32"/>
        </w:rPr>
        <w:t>和党建以及地方历史文化</w:t>
      </w:r>
      <w:r w:rsidR="00085D81">
        <w:rPr>
          <w:rFonts w:ascii="Times New Roman" w:eastAsia="方正仿宋_GBK" w:hAnsi="Times New Roman" w:cs="仿宋_GB2312" w:hint="eastAsia"/>
          <w:color w:val="0D0D0D"/>
          <w:sz w:val="32"/>
          <w:szCs w:val="32"/>
        </w:rPr>
        <w:t>方面</w:t>
      </w:r>
      <w:r w:rsidR="005E2234">
        <w:rPr>
          <w:rFonts w:ascii="Times New Roman" w:eastAsia="方正仿宋_GBK" w:hAnsi="Times New Roman" w:cs="仿宋_GB2312" w:hint="eastAsia"/>
          <w:color w:val="0D0D0D"/>
          <w:sz w:val="32"/>
          <w:szCs w:val="32"/>
        </w:rPr>
        <w:t>等市委市政府确定的重点工作，</w:t>
      </w:r>
      <w:r>
        <w:rPr>
          <w:rFonts w:ascii="Times New Roman" w:eastAsia="方正仿宋_GBK" w:hAnsi="Times New Roman" w:cs="仿宋_GB2312" w:hint="eastAsia"/>
          <w:color w:val="0D0D0D"/>
          <w:sz w:val="32"/>
          <w:szCs w:val="32"/>
        </w:rPr>
        <w:t>聚焦</w:t>
      </w:r>
      <w:r w:rsidR="00611F78">
        <w:rPr>
          <w:rFonts w:ascii="Times New Roman" w:eastAsia="方正仿宋_GBK" w:hAnsi="Times New Roman" w:cs="仿宋_GB2312" w:hint="eastAsia"/>
          <w:color w:val="0D0D0D"/>
          <w:sz w:val="32"/>
          <w:szCs w:val="32"/>
        </w:rPr>
        <w:t>盐城经济社会发展</w:t>
      </w:r>
      <w:r>
        <w:rPr>
          <w:rFonts w:ascii="Times New Roman" w:eastAsia="方正仿宋_GBK" w:hAnsi="Times New Roman" w:cs="仿宋_GB2312" w:hint="eastAsia"/>
          <w:color w:val="0D0D0D"/>
          <w:sz w:val="32"/>
          <w:szCs w:val="32"/>
        </w:rPr>
        <w:t>重大理论与实践问题，力求具有现实性、针对性和较强的决策参考价值</w:t>
      </w:r>
      <w:r w:rsidR="00611F78">
        <w:rPr>
          <w:rFonts w:ascii="Times New Roman" w:eastAsia="方正仿宋_GBK" w:hAnsi="Times New Roman" w:cs="仿宋_GB2312" w:hint="eastAsia"/>
          <w:color w:val="0D0D0D"/>
          <w:sz w:val="32"/>
          <w:szCs w:val="32"/>
        </w:rPr>
        <w:t>。</w:t>
      </w:r>
    </w:p>
    <w:p w:rsidR="006D5CC1" w:rsidRDefault="006D5CC1" w:rsidP="00F201EF">
      <w:pPr>
        <w:topLinePunct/>
        <w:spacing w:line="570" w:lineRule="exact"/>
        <w:ind w:firstLineChars="200" w:firstLine="640"/>
        <w:rPr>
          <w:rFonts w:ascii="Times New Roman" w:eastAsia="方正黑体_GBK" w:hAnsi="Times New Roman" w:cs="宋体"/>
          <w:color w:val="0D0D0D"/>
          <w:kern w:val="0"/>
          <w:sz w:val="32"/>
          <w:szCs w:val="32"/>
        </w:rPr>
      </w:pPr>
      <w:r>
        <w:rPr>
          <w:rFonts w:ascii="Times New Roman" w:eastAsia="方正黑体_GBK" w:hAnsi="Times New Roman" w:cs="宋体" w:hint="eastAsia"/>
          <w:color w:val="0D0D0D"/>
          <w:kern w:val="0"/>
          <w:sz w:val="32"/>
          <w:szCs w:val="32"/>
        </w:rPr>
        <w:t>三、申报要求</w:t>
      </w:r>
    </w:p>
    <w:p w:rsidR="006D5CC1" w:rsidRDefault="006D5CC1" w:rsidP="00F201EF">
      <w:pPr>
        <w:topLinePunct/>
        <w:spacing w:line="570" w:lineRule="exact"/>
        <w:ind w:firstLineChars="200" w:firstLine="640"/>
        <w:rPr>
          <w:rFonts w:ascii="Times New Roman" w:eastAsia="方正楷体_GBK" w:hAnsi="Times New Roman" w:cs="宋体"/>
          <w:color w:val="0D0D0D"/>
          <w:kern w:val="0"/>
          <w:sz w:val="32"/>
          <w:szCs w:val="32"/>
        </w:rPr>
      </w:pPr>
      <w:r>
        <w:rPr>
          <w:rFonts w:ascii="Times New Roman" w:eastAsia="方正楷体_GBK" w:hAnsi="Times New Roman" w:cs="宋体" w:hint="eastAsia"/>
          <w:color w:val="0D0D0D"/>
          <w:kern w:val="0"/>
          <w:sz w:val="32"/>
          <w:szCs w:val="32"/>
        </w:rPr>
        <w:t>（一）申报人</w:t>
      </w:r>
    </w:p>
    <w:p w:rsidR="006D5CC1" w:rsidRDefault="006D5CC1" w:rsidP="00F201EF">
      <w:pPr>
        <w:topLinePunct/>
        <w:spacing w:line="570" w:lineRule="exact"/>
        <w:ind w:firstLineChars="200" w:firstLine="640"/>
        <w:rPr>
          <w:rFonts w:ascii="Times New Roman" w:eastAsia="方正仿宋_GBK" w:hAnsi="Times New Roman" w:cs="仿宋_GB2312"/>
          <w:color w:val="0D0D0D"/>
          <w:sz w:val="32"/>
          <w:szCs w:val="32"/>
        </w:rPr>
      </w:pPr>
      <w:r>
        <w:rPr>
          <w:rFonts w:ascii="Times New Roman" w:eastAsia="方正仿宋_GBK" w:hAnsi="Times New Roman" w:cs="仿宋_GB2312"/>
          <w:color w:val="0D0D0D"/>
          <w:sz w:val="32"/>
          <w:szCs w:val="32"/>
        </w:rPr>
        <w:t>1</w:t>
      </w:r>
      <w:r>
        <w:rPr>
          <w:rFonts w:ascii="Times New Roman" w:eastAsia="方正仿宋_GBK" w:hAnsi="Times New Roman" w:cs="仿宋_GB2312" w:hint="eastAsia"/>
          <w:color w:val="0D0D0D"/>
          <w:sz w:val="32"/>
          <w:szCs w:val="32"/>
        </w:rPr>
        <w:t>﹒全市哲学社会科学理论研究与</w:t>
      </w:r>
      <w:r w:rsidR="00085D81">
        <w:rPr>
          <w:rFonts w:ascii="Times New Roman" w:eastAsia="方正仿宋_GBK" w:hAnsi="Times New Roman" w:cs="仿宋_GB2312" w:hint="eastAsia"/>
          <w:color w:val="0D0D0D"/>
          <w:sz w:val="32"/>
          <w:szCs w:val="32"/>
        </w:rPr>
        <w:t>党政机关政</w:t>
      </w:r>
      <w:proofErr w:type="gramStart"/>
      <w:r w:rsidR="00085D81">
        <w:rPr>
          <w:rFonts w:ascii="Times New Roman" w:eastAsia="方正仿宋_GBK" w:hAnsi="Times New Roman" w:cs="仿宋_GB2312" w:hint="eastAsia"/>
          <w:color w:val="0D0D0D"/>
          <w:sz w:val="32"/>
          <w:szCs w:val="32"/>
        </w:rPr>
        <w:t>研</w:t>
      </w:r>
      <w:proofErr w:type="gramEnd"/>
      <w:r>
        <w:rPr>
          <w:rFonts w:ascii="Times New Roman" w:eastAsia="方正仿宋_GBK" w:hAnsi="Times New Roman" w:cs="仿宋_GB2312" w:hint="eastAsia"/>
          <w:color w:val="0D0D0D"/>
          <w:sz w:val="32"/>
          <w:szCs w:val="32"/>
        </w:rPr>
        <w:t>工作者。</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lastRenderedPageBreak/>
        <w:t>2</w:t>
      </w:r>
      <w:r>
        <w:rPr>
          <w:rFonts w:ascii="Times New Roman" w:eastAsia="方正仿宋_GBK" w:hAnsi="Times New Roman" w:cs="宋体" w:hint="eastAsia"/>
          <w:color w:val="0D0D0D"/>
          <w:kern w:val="0"/>
          <w:sz w:val="32"/>
          <w:szCs w:val="32"/>
        </w:rPr>
        <w:t>﹒市外具有副高以上职称专家学者或党政机关事业单位副处职以上领导干部。</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3</w:t>
      </w:r>
      <w:r>
        <w:rPr>
          <w:rFonts w:ascii="Times New Roman" w:eastAsia="方正仿宋_GBK" w:hAnsi="Times New Roman" w:cs="宋体" w:hint="eastAsia"/>
          <w:color w:val="0D0D0D"/>
          <w:kern w:val="0"/>
          <w:sz w:val="32"/>
          <w:szCs w:val="32"/>
        </w:rPr>
        <w:t>﹒申报人应组成课题组开展课题研究，课题组成员不少于三人。课题负责人所在单位为项目责任单位。</w:t>
      </w:r>
    </w:p>
    <w:p w:rsidR="006D5CC1" w:rsidRDefault="006D5CC1" w:rsidP="00F201EF">
      <w:pPr>
        <w:topLinePunct/>
        <w:spacing w:line="570" w:lineRule="exact"/>
        <w:ind w:firstLineChars="200" w:firstLine="640"/>
        <w:rPr>
          <w:rFonts w:ascii="Times New Roman" w:eastAsia="方正楷体_GBK" w:hAnsi="Times New Roman" w:cs="宋体"/>
          <w:color w:val="0D0D0D"/>
          <w:kern w:val="0"/>
          <w:sz w:val="32"/>
          <w:szCs w:val="32"/>
        </w:rPr>
      </w:pPr>
      <w:r>
        <w:rPr>
          <w:rFonts w:ascii="Times New Roman" w:eastAsia="方正楷体_GBK" w:hAnsi="Times New Roman" w:cs="宋体" w:hint="eastAsia"/>
          <w:color w:val="0D0D0D"/>
          <w:kern w:val="0"/>
          <w:sz w:val="32"/>
          <w:szCs w:val="32"/>
        </w:rPr>
        <w:t>（二）申报课题</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1</w:t>
      </w:r>
      <w:r>
        <w:rPr>
          <w:rFonts w:ascii="Times New Roman" w:eastAsia="方正仿宋_GBK" w:hAnsi="Times New Roman" w:cs="宋体" w:hint="eastAsia"/>
          <w:color w:val="0D0D0D"/>
          <w:kern w:val="0"/>
          <w:sz w:val="32"/>
          <w:szCs w:val="32"/>
        </w:rPr>
        <w:t>﹒注明申报课题类别。依据课题指南，注明申报课题选题专项类别。申报题目允许超出课题指南各专项类别下所列具体选题方向，但所申报课题应确实属于对应的专项类别。</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2</w:t>
      </w:r>
      <w:r>
        <w:rPr>
          <w:rFonts w:ascii="Times New Roman" w:eastAsia="方正仿宋_GBK" w:hAnsi="Times New Roman" w:cs="宋体" w:hint="eastAsia"/>
          <w:color w:val="0D0D0D"/>
          <w:kern w:val="0"/>
          <w:sz w:val="32"/>
          <w:szCs w:val="32"/>
        </w:rPr>
        <w:t>﹒每一申报人只能申请负责主持一个课题，且可同时作为课题组成员参加其他一个课题组。</w:t>
      </w:r>
      <w:r w:rsidR="00D9056D">
        <w:rPr>
          <w:rFonts w:ascii="Times New Roman" w:eastAsia="方正仿宋_GBK" w:hAnsi="Times New Roman" w:cs="宋体" w:hint="eastAsia"/>
          <w:color w:val="0D0D0D"/>
          <w:kern w:val="0"/>
          <w:sz w:val="32"/>
          <w:szCs w:val="32"/>
        </w:rPr>
        <w:t>课题组负责人仅</w:t>
      </w:r>
      <w:r w:rsidR="00611F78">
        <w:rPr>
          <w:rFonts w:ascii="Times New Roman" w:eastAsia="方正仿宋_GBK" w:hAnsi="Times New Roman" w:cs="宋体" w:hint="eastAsia"/>
          <w:color w:val="0D0D0D"/>
          <w:kern w:val="0"/>
          <w:sz w:val="32"/>
          <w:szCs w:val="32"/>
        </w:rPr>
        <w:t>限</w:t>
      </w:r>
      <w:r w:rsidR="00D9056D">
        <w:rPr>
          <w:rFonts w:ascii="Times New Roman" w:eastAsia="方正仿宋_GBK" w:hAnsi="Times New Roman" w:cs="宋体" w:hint="eastAsia"/>
          <w:color w:val="0D0D0D"/>
          <w:kern w:val="0"/>
          <w:sz w:val="32"/>
          <w:szCs w:val="32"/>
        </w:rPr>
        <w:t>一人，</w:t>
      </w:r>
      <w:r>
        <w:rPr>
          <w:rFonts w:ascii="Times New Roman" w:eastAsia="方正仿宋_GBK" w:hAnsi="Times New Roman" w:cs="宋体" w:hint="eastAsia"/>
          <w:color w:val="0D0D0D"/>
          <w:kern w:val="0"/>
          <w:sz w:val="32"/>
          <w:szCs w:val="32"/>
        </w:rPr>
        <w:t>课题组其他成员不能同时参加两个以上课题组。</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3</w:t>
      </w:r>
      <w:r>
        <w:rPr>
          <w:rFonts w:ascii="Times New Roman" w:eastAsia="方正仿宋_GBK" w:hAnsi="Times New Roman" w:cs="宋体" w:hint="eastAsia"/>
          <w:color w:val="0D0D0D"/>
          <w:kern w:val="0"/>
          <w:sz w:val="32"/>
          <w:szCs w:val="32"/>
        </w:rPr>
        <w:t>﹒已获得过市</w:t>
      </w:r>
      <w:r w:rsidR="00D9056D">
        <w:rPr>
          <w:rFonts w:ascii="Times New Roman" w:eastAsia="方正仿宋_GBK" w:hAnsi="Times New Roman" w:cs="宋体" w:hint="eastAsia"/>
          <w:color w:val="0D0D0D"/>
          <w:kern w:val="0"/>
          <w:sz w:val="32"/>
          <w:szCs w:val="32"/>
        </w:rPr>
        <w:t>级</w:t>
      </w:r>
      <w:r>
        <w:rPr>
          <w:rFonts w:ascii="Times New Roman" w:eastAsia="方正仿宋_GBK" w:hAnsi="Times New Roman" w:cs="宋体" w:hint="eastAsia"/>
          <w:color w:val="0D0D0D"/>
          <w:kern w:val="0"/>
          <w:sz w:val="32"/>
          <w:szCs w:val="32"/>
        </w:rPr>
        <w:t>以上立项资助或奖励的课题，不得以相同题目或变换类似题目申报市政府社科基金项目。发现此类情形，将取消立项和资助。</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4</w:t>
      </w:r>
      <w:r>
        <w:rPr>
          <w:rFonts w:ascii="Times New Roman" w:eastAsia="方正仿宋_GBK" w:hAnsi="Times New Roman" w:cs="宋体" w:hint="eastAsia"/>
          <w:color w:val="0D0D0D"/>
          <w:kern w:val="0"/>
          <w:sz w:val="32"/>
          <w:szCs w:val="32"/>
        </w:rPr>
        <w:t>﹒本通知提供的课题</w:t>
      </w:r>
      <w:r>
        <w:rPr>
          <w:rFonts w:ascii="Times New Roman" w:eastAsia="方正仿宋_GBK" w:hAnsi="Times New Roman" w:cs="仿宋_GB2312" w:hint="eastAsia"/>
          <w:color w:val="0D0D0D"/>
          <w:sz w:val="32"/>
          <w:szCs w:val="32"/>
        </w:rPr>
        <w:t>“</w:t>
      </w:r>
      <w:r>
        <w:rPr>
          <w:rFonts w:ascii="Times New Roman" w:eastAsia="方正仿宋_GBK" w:hAnsi="Times New Roman" w:cs="宋体" w:hint="eastAsia"/>
          <w:color w:val="0D0D0D"/>
          <w:kern w:val="0"/>
          <w:sz w:val="32"/>
          <w:szCs w:val="32"/>
        </w:rPr>
        <w:t>指南”只</w:t>
      </w:r>
      <w:r w:rsidR="00085D81">
        <w:rPr>
          <w:rFonts w:ascii="Times New Roman" w:eastAsia="方正仿宋_GBK" w:hAnsi="Times New Roman" w:cs="宋体" w:hint="eastAsia"/>
          <w:color w:val="0D0D0D"/>
          <w:kern w:val="0"/>
          <w:sz w:val="32"/>
          <w:szCs w:val="32"/>
        </w:rPr>
        <w:t>指示</w:t>
      </w:r>
      <w:r>
        <w:rPr>
          <w:rFonts w:ascii="Times New Roman" w:eastAsia="方正仿宋_GBK" w:hAnsi="Times New Roman" w:cs="宋体" w:hint="eastAsia"/>
          <w:color w:val="0D0D0D"/>
          <w:kern w:val="0"/>
          <w:sz w:val="32"/>
          <w:szCs w:val="32"/>
        </w:rPr>
        <w:t>研究</w:t>
      </w:r>
      <w:r w:rsidR="00085D81">
        <w:rPr>
          <w:rFonts w:ascii="Times New Roman" w:eastAsia="方正仿宋_GBK" w:hAnsi="Times New Roman" w:cs="宋体" w:hint="eastAsia"/>
          <w:color w:val="0D0D0D"/>
          <w:kern w:val="0"/>
          <w:sz w:val="32"/>
          <w:szCs w:val="32"/>
        </w:rPr>
        <w:t>重点</w:t>
      </w:r>
      <w:r>
        <w:rPr>
          <w:rFonts w:ascii="Times New Roman" w:eastAsia="方正仿宋_GBK" w:hAnsi="Times New Roman" w:cs="宋体" w:hint="eastAsia"/>
          <w:color w:val="0D0D0D"/>
          <w:kern w:val="0"/>
          <w:sz w:val="32"/>
          <w:szCs w:val="32"/>
        </w:rPr>
        <w:t>方向，申请人要</w:t>
      </w:r>
      <w:proofErr w:type="gramStart"/>
      <w:r>
        <w:rPr>
          <w:rFonts w:ascii="Times New Roman" w:eastAsia="方正仿宋_GBK" w:hAnsi="Times New Roman" w:cs="宋体" w:hint="eastAsia"/>
          <w:color w:val="0D0D0D"/>
          <w:kern w:val="0"/>
          <w:sz w:val="32"/>
          <w:szCs w:val="32"/>
        </w:rPr>
        <w:t>据此深化</w:t>
      </w:r>
      <w:proofErr w:type="gramEnd"/>
      <w:r>
        <w:rPr>
          <w:rFonts w:ascii="Times New Roman" w:eastAsia="方正仿宋_GBK" w:hAnsi="Times New Roman" w:cs="宋体" w:hint="eastAsia"/>
          <w:color w:val="0D0D0D"/>
          <w:kern w:val="0"/>
          <w:sz w:val="32"/>
          <w:szCs w:val="32"/>
        </w:rPr>
        <w:t>细化，自行设计申报课题名称。</w:t>
      </w:r>
      <w:r>
        <w:rPr>
          <w:rFonts w:ascii="Times New Roman" w:eastAsia="方正仿宋_GBK" w:hAnsi="Times New Roman" w:cs="仿宋_GB2312" w:hint="eastAsia"/>
          <w:color w:val="0D0D0D"/>
          <w:sz w:val="32"/>
          <w:szCs w:val="32"/>
        </w:rPr>
        <w:t>为避免课题研究不接地气，成果内容大而空</w:t>
      </w:r>
      <w:r>
        <w:rPr>
          <w:rFonts w:ascii="Times New Roman" w:eastAsia="方正仿宋_GBK" w:hAnsi="Times New Roman" w:cs="宋体" w:hint="eastAsia"/>
          <w:color w:val="0D0D0D"/>
          <w:kern w:val="0"/>
          <w:sz w:val="32"/>
          <w:szCs w:val="32"/>
        </w:rPr>
        <w:t>，阐述论证空乏，</w:t>
      </w:r>
      <w:proofErr w:type="gramStart"/>
      <w:r>
        <w:rPr>
          <w:rFonts w:ascii="Times New Roman" w:eastAsia="方正仿宋_GBK" w:hAnsi="Times New Roman" w:cs="仿宋_GB2312" w:hint="eastAsia"/>
          <w:color w:val="0D0D0D"/>
          <w:sz w:val="32"/>
          <w:szCs w:val="32"/>
        </w:rPr>
        <w:t>提倡</w:t>
      </w:r>
      <w:r>
        <w:rPr>
          <w:rFonts w:ascii="Times New Roman" w:eastAsia="方正仿宋_GBK" w:hAnsi="Times New Roman" w:cs="宋体" w:hint="eastAsia"/>
          <w:color w:val="0D0D0D"/>
          <w:kern w:val="0"/>
          <w:sz w:val="32"/>
          <w:szCs w:val="32"/>
        </w:rPr>
        <w:t>结项时</w:t>
      </w:r>
      <w:proofErr w:type="gramEnd"/>
      <w:r>
        <w:rPr>
          <w:rFonts w:ascii="Times New Roman" w:eastAsia="方正仿宋_GBK" w:hAnsi="Times New Roman" w:cs="宋体" w:hint="eastAsia"/>
          <w:color w:val="0D0D0D"/>
          <w:kern w:val="0"/>
          <w:sz w:val="32"/>
          <w:szCs w:val="32"/>
        </w:rPr>
        <w:t>在题目和开头处就开门见山，直接亮出通过课题研究形成的鲜明观点、结论，</w:t>
      </w:r>
      <w:r w:rsidR="00085D81">
        <w:rPr>
          <w:rFonts w:ascii="Times New Roman" w:eastAsia="方正仿宋_GBK" w:hAnsi="Times New Roman" w:cs="宋体" w:hint="eastAsia"/>
          <w:color w:val="0D0D0D"/>
          <w:kern w:val="0"/>
          <w:sz w:val="32"/>
          <w:szCs w:val="32"/>
        </w:rPr>
        <w:t>一般不宜</w:t>
      </w:r>
      <w:r>
        <w:rPr>
          <w:rFonts w:ascii="Times New Roman" w:eastAsia="方正仿宋_GBK" w:hAnsi="Times New Roman" w:cs="仿宋_GB2312" w:hint="eastAsia"/>
          <w:color w:val="0D0D0D"/>
          <w:sz w:val="32"/>
          <w:szCs w:val="32"/>
        </w:rPr>
        <w:t>将“指南”选题直接作为申报和最终研究成果的题目</w:t>
      </w:r>
      <w:r>
        <w:rPr>
          <w:rFonts w:ascii="Times New Roman" w:eastAsia="方正仿宋_GBK" w:hAnsi="Times New Roman" w:cs="宋体" w:hint="eastAsia"/>
          <w:color w:val="0D0D0D"/>
          <w:kern w:val="0"/>
          <w:sz w:val="32"/>
          <w:szCs w:val="32"/>
        </w:rPr>
        <w:t>。主标题一般不加副标题。</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5</w:t>
      </w:r>
      <w:r>
        <w:rPr>
          <w:rFonts w:ascii="Times New Roman" w:eastAsia="方正仿宋_GBK" w:hAnsi="Times New Roman" w:cs="宋体" w:hint="eastAsia"/>
          <w:color w:val="0D0D0D"/>
          <w:kern w:val="0"/>
          <w:sz w:val="32"/>
          <w:szCs w:val="32"/>
        </w:rPr>
        <w:t>﹒课题一经立项，不得随意改变选题方向和研究计划，不得随意拖延研究期限。对不作任何请示和说明，无故不按时完成</w:t>
      </w:r>
      <w:r>
        <w:rPr>
          <w:rFonts w:ascii="Times New Roman" w:eastAsia="方正仿宋_GBK" w:hAnsi="Times New Roman" w:cs="宋体" w:hint="eastAsia"/>
          <w:color w:val="0D0D0D"/>
          <w:kern w:val="0"/>
          <w:sz w:val="32"/>
          <w:szCs w:val="32"/>
        </w:rPr>
        <w:lastRenderedPageBreak/>
        <w:t>研究任务的，市社科联将取消立项或作</w:t>
      </w:r>
      <w:proofErr w:type="gramStart"/>
      <w:r>
        <w:rPr>
          <w:rFonts w:ascii="Times New Roman" w:eastAsia="方正仿宋_GBK" w:hAnsi="Times New Roman" w:cs="宋体" w:hint="eastAsia"/>
          <w:color w:val="0D0D0D"/>
          <w:kern w:val="0"/>
          <w:sz w:val="32"/>
          <w:szCs w:val="32"/>
        </w:rPr>
        <w:t>不予结项处理</w:t>
      </w:r>
      <w:proofErr w:type="gramEnd"/>
      <w:r>
        <w:rPr>
          <w:rFonts w:ascii="Times New Roman" w:eastAsia="方正仿宋_GBK" w:hAnsi="Times New Roman" w:cs="宋体" w:hint="eastAsia"/>
          <w:color w:val="0D0D0D"/>
          <w:kern w:val="0"/>
          <w:sz w:val="32"/>
          <w:szCs w:val="32"/>
        </w:rPr>
        <w:t>。</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6</w:t>
      </w:r>
      <w:r>
        <w:rPr>
          <w:rFonts w:ascii="Times New Roman" w:eastAsia="方正仿宋_GBK" w:hAnsi="Times New Roman" w:cs="宋体" w:hint="eastAsia"/>
          <w:color w:val="0D0D0D"/>
          <w:kern w:val="0"/>
          <w:sz w:val="32"/>
          <w:szCs w:val="32"/>
        </w:rPr>
        <w:t>﹒提交最终成果时不</w:t>
      </w:r>
      <w:proofErr w:type="gramStart"/>
      <w:r>
        <w:rPr>
          <w:rFonts w:ascii="Times New Roman" w:eastAsia="方正仿宋_GBK" w:hAnsi="Times New Roman" w:cs="宋体" w:hint="eastAsia"/>
          <w:color w:val="0D0D0D"/>
          <w:kern w:val="0"/>
          <w:sz w:val="32"/>
          <w:szCs w:val="32"/>
        </w:rPr>
        <w:t>得以结项报告</w:t>
      </w:r>
      <w:proofErr w:type="gramEnd"/>
      <w:r>
        <w:rPr>
          <w:rFonts w:ascii="Times New Roman" w:eastAsia="方正仿宋_GBK" w:hAnsi="Times New Roman" w:cs="宋体" w:hint="eastAsia"/>
          <w:color w:val="0D0D0D"/>
          <w:kern w:val="0"/>
          <w:sz w:val="32"/>
          <w:szCs w:val="32"/>
        </w:rPr>
        <w:t>代替研究成果，研究背景、文献梳理、研究工具、研究方法、研究过程等无需赘述，一般填写</w:t>
      </w:r>
      <w:proofErr w:type="gramStart"/>
      <w:r>
        <w:rPr>
          <w:rFonts w:ascii="Times New Roman" w:eastAsia="方正仿宋_GBK" w:hAnsi="Times New Roman" w:cs="宋体" w:hint="eastAsia"/>
          <w:color w:val="0D0D0D"/>
          <w:kern w:val="0"/>
          <w:sz w:val="32"/>
          <w:szCs w:val="32"/>
        </w:rPr>
        <w:t>进结项</w:t>
      </w:r>
      <w:proofErr w:type="gramEnd"/>
      <w:r>
        <w:rPr>
          <w:rFonts w:ascii="Times New Roman" w:eastAsia="方正仿宋_GBK" w:hAnsi="Times New Roman" w:cs="宋体" w:hint="eastAsia"/>
          <w:color w:val="0D0D0D"/>
          <w:kern w:val="0"/>
          <w:sz w:val="32"/>
          <w:szCs w:val="32"/>
        </w:rPr>
        <w:t>审批表中即可。最终研究成果形式为研究报告、论文或正式出版物，</w:t>
      </w:r>
      <w:r w:rsidR="0095104B">
        <w:rPr>
          <w:rFonts w:ascii="Times New Roman" w:eastAsia="方正仿宋_GBK" w:hAnsi="Times New Roman" w:cs="宋体" w:hint="eastAsia"/>
          <w:color w:val="0D0D0D"/>
          <w:kern w:val="0"/>
          <w:sz w:val="32"/>
          <w:szCs w:val="32"/>
        </w:rPr>
        <w:t>其中，研究报告和论文</w:t>
      </w:r>
      <w:r>
        <w:rPr>
          <w:rFonts w:ascii="Times New Roman" w:eastAsia="方正仿宋_GBK" w:hAnsi="Times New Roman" w:cs="宋体" w:hint="eastAsia"/>
          <w:color w:val="0D0D0D"/>
          <w:kern w:val="0"/>
          <w:sz w:val="32"/>
          <w:szCs w:val="32"/>
        </w:rPr>
        <w:t>字数</w:t>
      </w:r>
      <w:r w:rsidR="002507B0">
        <w:rPr>
          <w:rFonts w:ascii="Times New Roman" w:eastAsia="方正仿宋_GBK" w:hAnsi="Times New Roman" w:cs="宋体" w:hint="eastAsia"/>
          <w:color w:val="0D0D0D"/>
          <w:kern w:val="0"/>
          <w:sz w:val="32"/>
          <w:szCs w:val="32"/>
        </w:rPr>
        <w:t>5</w:t>
      </w:r>
      <w:r>
        <w:rPr>
          <w:rFonts w:ascii="Times New Roman" w:eastAsia="方正仿宋_GBK" w:hAnsi="Times New Roman" w:cs="宋体"/>
          <w:color w:val="0D0D0D"/>
          <w:kern w:val="0"/>
          <w:sz w:val="32"/>
          <w:szCs w:val="32"/>
        </w:rPr>
        <w:t>000</w:t>
      </w:r>
      <w:r>
        <w:rPr>
          <w:rFonts w:ascii="Times New Roman" w:eastAsia="方正仿宋_GBK" w:hAnsi="Times New Roman" w:cs="宋体" w:hint="eastAsia"/>
          <w:color w:val="0D0D0D"/>
          <w:kern w:val="0"/>
          <w:sz w:val="32"/>
          <w:szCs w:val="32"/>
        </w:rPr>
        <w:t>～</w:t>
      </w:r>
      <w:r>
        <w:rPr>
          <w:rFonts w:ascii="Times New Roman" w:eastAsia="方正仿宋_GBK" w:hAnsi="Times New Roman" w:cs="宋体"/>
          <w:color w:val="0D0D0D"/>
          <w:kern w:val="0"/>
          <w:sz w:val="32"/>
          <w:szCs w:val="32"/>
        </w:rPr>
        <w:t>15000</w:t>
      </w:r>
      <w:r>
        <w:rPr>
          <w:rFonts w:ascii="Times New Roman" w:eastAsia="方正仿宋_GBK" w:hAnsi="Times New Roman" w:cs="宋体" w:hint="eastAsia"/>
          <w:color w:val="0D0D0D"/>
          <w:kern w:val="0"/>
          <w:sz w:val="32"/>
          <w:szCs w:val="32"/>
        </w:rPr>
        <w:t>字</w:t>
      </w:r>
      <w:r w:rsidR="0095104B">
        <w:rPr>
          <w:rFonts w:ascii="Times New Roman" w:eastAsia="方正仿宋_GBK" w:hAnsi="Times New Roman" w:hint="eastAsia"/>
          <w:color w:val="0D0D0D"/>
          <w:sz w:val="32"/>
          <w:szCs w:val="32"/>
        </w:rPr>
        <w:t>（研究报告格式要求见附件</w:t>
      </w:r>
      <w:r w:rsidR="0095104B">
        <w:rPr>
          <w:rFonts w:ascii="Times New Roman" w:eastAsia="方正仿宋_GBK" w:hAnsi="Times New Roman"/>
          <w:color w:val="0D0D0D"/>
          <w:sz w:val="32"/>
          <w:szCs w:val="32"/>
        </w:rPr>
        <w:t>2</w:t>
      </w:r>
      <w:r w:rsidR="0095104B">
        <w:rPr>
          <w:rFonts w:ascii="Times New Roman" w:eastAsia="方正仿宋_GBK" w:hAnsi="Times New Roman" w:hint="eastAsia"/>
          <w:color w:val="0D0D0D"/>
          <w:sz w:val="32"/>
          <w:szCs w:val="32"/>
        </w:rPr>
        <w:t>）</w:t>
      </w:r>
      <w:r>
        <w:rPr>
          <w:rFonts w:ascii="Times New Roman" w:eastAsia="方正仿宋_GBK" w:hAnsi="Times New Roman" w:cs="宋体" w:hint="eastAsia"/>
          <w:color w:val="0D0D0D"/>
          <w:kern w:val="0"/>
          <w:sz w:val="32"/>
          <w:szCs w:val="32"/>
        </w:rPr>
        <w:t>。</w:t>
      </w:r>
    </w:p>
    <w:p w:rsidR="006D5CC1" w:rsidRDefault="006D5CC1" w:rsidP="00F201EF">
      <w:pPr>
        <w:topLinePunct/>
        <w:spacing w:line="570" w:lineRule="exact"/>
        <w:ind w:firstLineChars="200" w:firstLine="640"/>
        <w:rPr>
          <w:rFonts w:ascii="Times New Roman" w:eastAsia="方正楷体_GBK" w:hAnsi="Times New Roman" w:cs="宋体"/>
          <w:color w:val="0D0D0D"/>
          <w:kern w:val="0"/>
          <w:sz w:val="32"/>
          <w:szCs w:val="32"/>
        </w:rPr>
      </w:pPr>
      <w:r>
        <w:rPr>
          <w:rFonts w:ascii="Times New Roman" w:eastAsia="方正楷体_GBK" w:hAnsi="Times New Roman" w:cs="宋体" w:hint="eastAsia"/>
          <w:color w:val="0D0D0D"/>
          <w:kern w:val="0"/>
          <w:sz w:val="32"/>
          <w:szCs w:val="32"/>
        </w:rPr>
        <w:t>（三）申报组织</w:t>
      </w:r>
    </w:p>
    <w:p w:rsidR="000C6797" w:rsidRPr="00686485" w:rsidRDefault="006D5CC1" w:rsidP="00F201EF">
      <w:pPr>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color w:val="0D0D0D"/>
          <w:kern w:val="0"/>
          <w:sz w:val="32"/>
          <w:szCs w:val="32"/>
        </w:rPr>
        <w:t>1</w:t>
      </w:r>
      <w:r>
        <w:rPr>
          <w:rFonts w:ascii="Times New Roman" w:eastAsia="方正仿宋_GBK" w:hAnsi="Times New Roman"/>
          <w:color w:val="0D0D0D"/>
          <w:kern w:val="0"/>
          <w:sz w:val="32"/>
          <w:szCs w:val="32"/>
        </w:rPr>
        <w:t>﹒</w:t>
      </w:r>
      <w:r w:rsidR="000C6797" w:rsidRPr="0067443F">
        <w:rPr>
          <w:rFonts w:ascii="Times New Roman" w:eastAsia="方正仿宋_GBK" w:hAnsi="Times New Roman"/>
          <w:sz w:val="32"/>
          <w:szCs w:val="32"/>
        </w:rPr>
        <w:t>立项申报采用网络和纸质申报相结合的方式，</w:t>
      </w:r>
      <w:r w:rsidR="00085D81">
        <w:rPr>
          <w:rFonts w:ascii="Times New Roman" w:eastAsia="方正仿宋_GBK" w:hAnsi="Times New Roman" w:hint="eastAsia"/>
          <w:sz w:val="32"/>
          <w:szCs w:val="32"/>
        </w:rPr>
        <w:t>2</w:t>
      </w:r>
      <w:r w:rsidR="000C6797" w:rsidRPr="0067443F">
        <w:rPr>
          <w:rFonts w:ascii="Times New Roman" w:eastAsia="方正仿宋_GBK" w:hAnsi="Times New Roman"/>
          <w:sz w:val="32"/>
          <w:szCs w:val="32"/>
        </w:rPr>
        <w:t>月</w:t>
      </w:r>
      <w:r w:rsidR="00085D81">
        <w:rPr>
          <w:rFonts w:ascii="Times New Roman" w:eastAsia="方正仿宋_GBK" w:hAnsi="Times New Roman" w:hint="eastAsia"/>
          <w:sz w:val="32"/>
          <w:szCs w:val="32"/>
        </w:rPr>
        <w:t>1</w:t>
      </w:r>
      <w:r w:rsidR="000C6797" w:rsidRPr="0067443F">
        <w:rPr>
          <w:rFonts w:ascii="Times New Roman" w:eastAsia="方正仿宋_GBK" w:hAnsi="Times New Roman"/>
          <w:sz w:val="32"/>
          <w:szCs w:val="32"/>
        </w:rPr>
        <w:t>日</w:t>
      </w:r>
      <w:r w:rsidR="000C6797" w:rsidRPr="0067443F">
        <w:rPr>
          <w:rFonts w:ascii="Times New Roman" w:eastAsia="方正仿宋_GBK" w:hAnsi="Times New Roman"/>
          <w:sz w:val="32"/>
          <w:szCs w:val="32"/>
        </w:rPr>
        <w:t>9:00</w:t>
      </w:r>
      <w:r w:rsidR="000C6797" w:rsidRPr="0067443F">
        <w:rPr>
          <w:rFonts w:ascii="Times New Roman" w:eastAsia="方正仿宋_GBK" w:hAnsi="Times New Roman"/>
          <w:sz w:val="32"/>
          <w:szCs w:val="32"/>
        </w:rPr>
        <w:t>至</w:t>
      </w:r>
      <w:r w:rsidR="00085D81">
        <w:rPr>
          <w:rFonts w:ascii="Times New Roman" w:eastAsia="方正仿宋_GBK" w:hAnsi="Times New Roman" w:hint="eastAsia"/>
          <w:sz w:val="32"/>
          <w:szCs w:val="32"/>
        </w:rPr>
        <w:t>2</w:t>
      </w:r>
      <w:r w:rsidR="000C6797" w:rsidRPr="0067443F">
        <w:rPr>
          <w:rFonts w:ascii="Times New Roman" w:eastAsia="方正仿宋_GBK" w:hAnsi="Times New Roman"/>
          <w:sz w:val="32"/>
          <w:szCs w:val="32"/>
        </w:rPr>
        <w:t>月</w:t>
      </w:r>
      <w:r w:rsidR="00085D81">
        <w:rPr>
          <w:rFonts w:ascii="Times New Roman" w:eastAsia="方正仿宋_GBK" w:hAnsi="Times New Roman" w:hint="eastAsia"/>
          <w:sz w:val="32"/>
          <w:szCs w:val="32"/>
        </w:rPr>
        <w:t>18</w:t>
      </w:r>
      <w:r w:rsidR="000C6797" w:rsidRPr="0067443F">
        <w:rPr>
          <w:rFonts w:ascii="Times New Roman" w:eastAsia="方正仿宋_GBK" w:hAnsi="Times New Roman"/>
          <w:sz w:val="32"/>
          <w:szCs w:val="32"/>
        </w:rPr>
        <w:t>日</w:t>
      </w:r>
      <w:r w:rsidR="000C6797" w:rsidRPr="0067443F">
        <w:rPr>
          <w:rFonts w:ascii="Times New Roman" w:eastAsia="方正仿宋_GBK" w:hAnsi="Times New Roman"/>
          <w:sz w:val="32"/>
          <w:szCs w:val="32"/>
        </w:rPr>
        <w:t>17:00</w:t>
      </w:r>
      <w:r w:rsidR="000C6797" w:rsidRPr="0067443F">
        <w:rPr>
          <w:rFonts w:ascii="Times New Roman" w:eastAsia="方正仿宋_GBK" w:hAnsi="Times New Roman"/>
          <w:sz w:val="32"/>
          <w:szCs w:val="32"/>
        </w:rPr>
        <w:t>启动立项申报网络系统，上</w:t>
      </w:r>
      <w:proofErr w:type="gramStart"/>
      <w:r w:rsidR="000C6797" w:rsidRPr="0067443F">
        <w:rPr>
          <w:rFonts w:ascii="Times New Roman" w:eastAsia="方正仿宋_GBK" w:hAnsi="Times New Roman"/>
          <w:sz w:val="32"/>
          <w:szCs w:val="32"/>
        </w:rPr>
        <w:t>传材料</w:t>
      </w:r>
      <w:proofErr w:type="gramEnd"/>
      <w:r w:rsidR="000C6797" w:rsidRPr="0067443F">
        <w:rPr>
          <w:rFonts w:ascii="Times New Roman" w:eastAsia="方正仿宋_GBK" w:hAnsi="Times New Roman"/>
          <w:sz w:val="32"/>
          <w:szCs w:val="32"/>
        </w:rPr>
        <w:t>类型与格式须按照申报系统提示要求进行。申报网址：</w:t>
      </w:r>
      <w:r w:rsidR="000C6797" w:rsidRPr="0067443F">
        <w:rPr>
          <w:rFonts w:ascii="Times New Roman" w:eastAsia="方正仿宋_GBK" w:hAnsi="Times New Roman"/>
          <w:sz w:val="32"/>
          <w:szCs w:val="32"/>
        </w:rPr>
        <w:t>http://ycskl.kycloud.cn/new/login</w:t>
      </w:r>
      <w:r w:rsidR="000C6797" w:rsidRPr="0067443F">
        <w:rPr>
          <w:rFonts w:ascii="Times New Roman" w:eastAsia="方正仿宋_GBK" w:hAnsi="Times New Roman"/>
          <w:sz w:val="32"/>
          <w:szCs w:val="32"/>
        </w:rPr>
        <w:t>，用户自主注册、登录并完成申报，</w:t>
      </w:r>
      <w:r w:rsidR="000C6797" w:rsidRPr="0067443F">
        <w:rPr>
          <w:rFonts w:ascii="Times New Roman" w:eastAsia="方正仿宋_GBK" w:hAnsi="Times New Roman"/>
          <w:sz w:val="32"/>
          <w:szCs w:val="32"/>
          <w:shd w:val="clear" w:color="auto" w:fill="FFFFFF"/>
        </w:rPr>
        <w:t>申报过程中如有技术问题，可以拨打技术支持电话：</w:t>
      </w:r>
      <w:r w:rsidR="00E455EE" w:rsidRPr="00686485">
        <w:rPr>
          <w:rFonts w:ascii="Times New Roman" w:eastAsia="方正仿宋_GBK" w:hAnsi="Times New Roman"/>
          <w:sz w:val="32"/>
          <w:szCs w:val="32"/>
        </w:rPr>
        <w:t>13861725074</w:t>
      </w:r>
      <w:r w:rsidR="000C6797" w:rsidRPr="00686485">
        <w:rPr>
          <w:rFonts w:ascii="Times New Roman" w:eastAsia="方正仿宋_GBK" w:hAnsi="Times New Roman"/>
          <w:sz w:val="32"/>
          <w:szCs w:val="32"/>
        </w:rPr>
        <w:t>。</w:t>
      </w:r>
    </w:p>
    <w:p w:rsidR="006D5CC1" w:rsidRDefault="000C6797" w:rsidP="00F201EF">
      <w:pPr>
        <w:topLinePunct/>
        <w:spacing w:line="570" w:lineRule="exact"/>
        <w:ind w:firstLineChars="200" w:firstLine="640"/>
        <w:rPr>
          <w:rFonts w:ascii="Times New Roman" w:eastAsia="方正仿宋_GBK" w:hAnsi="Times New Roman"/>
          <w:color w:val="0D0D0D"/>
          <w:kern w:val="0"/>
          <w:sz w:val="32"/>
          <w:szCs w:val="32"/>
        </w:rPr>
      </w:pPr>
      <w:r w:rsidRPr="00686485">
        <w:rPr>
          <w:rFonts w:ascii="Times New Roman" w:eastAsia="方正仿宋_GBK" w:hAnsi="Times New Roman"/>
          <w:sz w:val="32"/>
          <w:szCs w:val="32"/>
        </w:rPr>
        <w:t xml:space="preserve">2. </w:t>
      </w:r>
      <w:r w:rsidR="00995E57" w:rsidRPr="00686485">
        <w:rPr>
          <w:rFonts w:ascii="Times New Roman" w:eastAsia="方正仿宋_GBK" w:hAnsi="Times New Roman"/>
          <w:color w:val="0D0D0D"/>
          <w:kern w:val="0"/>
          <w:sz w:val="32"/>
          <w:szCs w:val="32"/>
        </w:rPr>
        <w:t>申报人认真填写申报</w:t>
      </w:r>
      <w:r w:rsidRPr="00686485">
        <w:rPr>
          <w:rFonts w:ascii="Times New Roman" w:eastAsia="方正仿宋_GBK" w:hAnsi="Times New Roman"/>
          <w:color w:val="0D0D0D"/>
          <w:kern w:val="0"/>
          <w:sz w:val="32"/>
          <w:szCs w:val="32"/>
        </w:rPr>
        <w:t>信息，</w:t>
      </w:r>
      <w:r w:rsidR="003209B2">
        <w:rPr>
          <w:rFonts w:ascii="Times New Roman" w:eastAsia="方正仿宋_GBK" w:hAnsi="Times New Roman"/>
          <w:color w:val="0D0D0D"/>
          <w:kern w:val="0"/>
          <w:sz w:val="32"/>
          <w:szCs w:val="32"/>
        </w:rPr>
        <w:t>根据选题方向</w:t>
      </w:r>
      <w:r w:rsidR="00085D81">
        <w:rPr>
          <w:rFonts w:ascii="Times New Roman" w:eastAsia="方正仿宋_GBK" w:hAnsi="Times New Roman" w:hint="eastAsia"/>
          <w:color w:val="0D0D0D"/>
          <w:kern w:val="0"/>
          <w:sz w:val="32"/>
          <w:szCs w:val="32"/>
        </w:rPr>
        <w:t>确定申报题目和研究内容，注明选题类别（</w:t>
      </w:r>
      <w:r w:rsidR="003209B2">
        <w:rPr>
          <w:rFonts w:ascii="Times New Roman" w:eastAsia="方正仿宋_GBK" w:hAnsi="Times New Roman"/>
          <w:color w:val="0D0D0D"/>
          <w:kern w:val="0"/>
          <w:sz w:val="32"/>
          <w:szCs w:val="32"/>
        </w:rPr>
        <w:t>产业与经济类</w:t>
      </w:r>
      <w:r w:rsidR="003209B2">
        <w:rPr>
          <w:rFonts w:ascii="Times New Roman" w:eastAsia="方正仿宋_GBK" w:hAnsi="Times New Roman" w:hint="eastAsia"/>
          <w:color w:val="0D0D0D"/>
          <w:kern w:val="0"/>
          <w:sz w:val="32"/>
          <w:szCs w:val="32"/>
        </w:rPr>
        <w:t>、</w:t>
      </w:r>
      <w:r w:rsidR="003209B2">
        <w:rPr>
          <w:rFonts w:ascii="Times New Roman" w:eastAsia="方正仿宋_GBK" w:hAnsi="Times New Roman"/>
          <w:color w:val="0D0D0D"/>
          <w:kern w:val="0"/>
          <w:sz w:val="32"/>
          <w:szCs w:val="32"/>
        </w:rPr>
        <w:t>政治与社会类</w:t>
      </w:r>
      <w:r w:rsidR="003209B2">
        <w:rPr>
          <w:rFonts w:ascii="Times New Roman" w:eastAsia="方正仿宋_GBK" w:hAnsi="Times New Roman" w:hint="eastAsia"/>
          <w:color w:val="0D0D0D"/>
          <w:kern w:val="0"/>
          <w:sz w:val="32"/>
          <w:szCs w:val="32"/>
        </w:rPr>
        <w:t>、</w:t>
      </w:r>
      <w:r w:rsidR="003209B2">
        <w:rPr>
          <w:rFonts w:ascii="Times New Roman" w:eastAsia="方正仿宋_GBK" w:hAnsi="Times New Roman"/>
          <w:color w:val="0D0D0D"/>
          <w:kern w:val="0"/>
          <w:sz w:val="32"/>
          <w:szCs w:val="32"/>
        </w:rPr>
        <w:t>历史与文化类</w:t>
      </w:r>
      <w:r w:rsidR="00085D81">
        <w:rPr>
          <w:rFonts w:ascii="Times New Roman" w:eastAsia="方正仿宋_GBK" w:hAnsi="Times New Roman" w:hint="eastAsia"/>
          <w:color w:val="0D0D0D"/>
          <w:kern w:val="0"/>
          <w:sz w:val="32"/>
          <w:szCs w:val="32"/>
        </w:rPr>
        <w:t>）</w:t>
      </w:r>
      <w:r w:rsidR="003209B2">
        <w:rPr>
          <w:rFonts w:ascii="Times New Roman" w:eastAsia="方正仿宋_GBK" w:hAnsi="Times New Roman" w:hint="eastAsia"/>
          <w:color w:val="0D0D0D"/>
          <w:kern w:val="0"/>
          <w:sz w:val="32"/>
          <w:szCs w:val="32"/>
        </w:rPr>
        <w:t>，</w:t>
      </w:r>
      <w:r w:rsidR="008202E2">
        <w:rPr>
          <w:rFonts w:ascii="Times New Roman" w:eastAsia="方正仿宋_GBK" w:hAnsi="Times New Roman" w:hint="eastAsia"/>
          <w:color w:val="0D0D0D"/>
          <w:kern w:val="0"/>
          <w:sz w:val="32"/>
          <w:szCs w:val="32"/>
        </w:rPr>
        <w:t>申报信息填写完毕后</w:t>
      </w:r>
      <w:r w:rsidR="005E2234" w:rsidRPr="00686485">
        <w:rPr>
          <w:rFonts w:ascii="Times New Roman" w:eastAsia="方正仿宋_GBK" w:hAnsi="Times New Roman" w:hint="eastAsia"/>
          <w:color w:val="0D0D0D"/>
          <w:kern w:val="0"/>
          <w:sz w:val="32"/>
          <w:szCs w:val="32"/>
        </w:rPr>
        <w:t>保存导出并</w:t>
      </w:r>
      <w:r w:rsidR="005E2234" w:rsidRPr="00686485">
        <w:rPr>
          <w:rFonts w:ascii="Times New Roman" w:eastAsia="方正仿宋_GBK" w:hAnsi="Times New Roman"/>
          <w:color w:val="0D0D0D"/>
          <w:kern w:val="0"/>
          <w:sz w:val="32"/>
          <w:szCs w:val="32"/>
        </w:rPr>
        <w:t>打印</w:t>
      </w:r>
      <w:r w:rsidR="005E2234">
        <w:rPr>
          <w:rFonts w:ascii="Times New Roman" w:eastAsia="方正仿宋_GBK" w:hAnsi="Times New Roman"/>
          <w:color w:val="0D0D0D"/>
          <w:kern w:val="0"/>
          <w:sz w:val="32"/>
          <w:szCs w:val="32"/>
        </w:rPr>
        <w:t>《盐城市政府社会科学基金项目立项课题申报书》，经所在单位同意推荐并加盖公章</w:t>
      </w:r>
      <w:r w:rsidR="005E2234">
        <w:rPr>
          <w:rFonts w:ascii="Times New Roman" w:eastAsia="方正仿宋_GBK" w:hAnsi="Times New Roman" w:hint="eastAsia"/>
          <w:color w:val="0D0D0D"/>
          <w:kern w:val="0"/>
          <w:sz w:val="32"/>
          <w:szCs w:val="32"/>
        </w:rPr>
        <w:t>一</w:t>
      </w:r>
      <w:r w:rsidR="005E2234">
        <w:rPr>
          <w:rFonts w:ascii="Times New Roman" w:eastAsia="方正仿宋_GBK" w:hAnsi="Times New Roman"/>
          <w:color w:val="0D0D0D"/>
          <w:kern w:val="0"/>
          <w:sz w:val="32"/>
          <w:szCs w:val="32"/>
        </w:rPr>
        <w:t>份报市社科联</w:t>
      </w:r>
      <w:r w:rsidR="005E2234">
        <w:rPr>
          <w:rFonts w:ascii="Times New Roman" w:eastAsia="方正仿宋_GBK" w:hAnsi="Times New Roman" w:hint="eastAsia"/>
          <w:color w:val="0D0D0D"/>
          <w:kern w:val="0"/>
          <w:sz w:val="32"/>
          <w:szCs w:val="32"/>
        </w:rPr>
        <w:t>。</w:t>
      </w:r>
      <w:r w:rsidR="00451180">
        <w:rPr>
          <w:rFonts w:ascii="Times New Roman" w:eastAsia="方正仿宋_GBK" w:hAnsi="Times New Roman" w:hint="eastAsia"/>
          <w:color w:val="0D0D0D"/>
          <w:kern w:val="0"/>
          <w:sz w:val="32"/>
          <w:szCs w:val="32"/>
        </w:rPr>
        <w:t>填写</w:t>
      </w:r>
      <w:r w:rsidR="005E2234" w:rsidRPr="00686485">
        <w:rPr>
          <w:rFonts w:ascii="Times New Roman" w:eastAsia="方正仿宋_GBK" w:hAnsi="Times New Roman"/>
          <w:sz w:val="32"/>
          <w:szCs w:val="32"/>
        </w:rPr>
        <w:t>《</w:t>
      </w:r>
      <w:r w:rsidR="005E2234" w:rsidRPr="00686485">
        <w:rPr>
          <w:rFonts w:ascii="Times New Roman" w:eastAsia="方正仿宋_GBK" w:hAnsi="Times New Roman"/>
          <w:color w:val="0D0D0D"/>
          <w:sz w:val="32"/>
          <w:szCs w:val="32"/>
        </w:rPr>
        <w:t>盐城市政府社会科学基金项目课题论证活页》</w:t>
      </w:r>
      <w:r w:rsidR="00451180">
        <w:rPr>
          <w:rFonts w:ascii="Times New Roman" w:eastAsia="方正仿宋_GBK" w:hAnsi="Times New Roman" w:hint="eastAsia"/>
          <w:color w:val="0D0D0D"/>
          <w:sz w:val="32"/>
          <w:szCs w:val="32"/>
        </w:rPr>
        <w:t>（</w:t>
      </w:r>
      <w:r w:rsidR="00451180">
        <w:rPr>
          <w:rFonts w:ascii="Times New Roman" w:eastAsia="方正仿宋_GBK" w:hAnsi="Times New Roman"/>
          <w:color w:val="0D0D0D"/>
          <w:sz w:val="32"/>
          <w:szCs w:val="32"/>
        </w:rPr>
        <w:t>附件</w:t>
      </w:r>
      <w:r w:rsidR="00451180">
        <w:rPr>
          <w:rFonts w:ascii="Times New Roman" w:eastAsia="方正仿宋_GBK" w:hAnsi="Times New Roman" w:hint="eastAsia"/>
          <w:color w:val="0D0D0D"/>
          <w:sz w:val="32"/>
          <w:szCs w:val="32"/>
        </w:rPr>
        <w:t>2</w:t>
      </w:r>
      <w:r w:rsidR="00451180">
        <w:rPr>
          <w:rFonts w:ascii="Times New Roman" w:eastAsia="方正仿宋_GBK" w:hAnsi="Times New Roman" w:hint="eastAsia"/>
          <w:color w:val="0D0D0D"/>
          <w:sz w:val="32"/>
          <w:szCs w:val="32"/>
        </w:rPr>
        <w:t>）</w:t>
      </w:r>
      <w:r w:rsidR="005E2234">
        <w:rPr>
          <w:rFonts w:ascii="Times New Roman" w:eastAsia="方正仿宋_GBK" w:hAnsi="Times New Roman" w:hint="eastAsia"/>
          <w:color w:val="0D0D0D"/>
          <w:sz w:val="32"/>
          <w:szCs w:val="32"/>
        </w:rPr>
        <w:t>，</w:t>
      </w:r>
      <w:r w:rsidR="005E2234">
        <w:rPr>
          <w:rFonts w:ascii="Times New Roman" w:eastAsia="方正仿宋_GBK" w:hAnsi="Times New Roman"/>
          <w:color w:val="0D0D0D"/>
          <w:sz w:val="32"/>
          <w:szCs w:val="32"/>
        </w:rPr>
        <w:t>并</w:t>
      </w:r>
      <w:r w:rsidRPr="00686485">
        <w:rPr>
          <w:rFonts w:ascii="Times New Roman" w:eastAsia="方正仿宋_GBK" w:hAnsi="Times New Roman"/>
          <w:color w:val="0D0D0D"/>
          <w:kern w:val="0"/>
          <w:sz w:val="32"/>
          <w:szCs w:val="32"/>
        </w:rPr>
        <w:t>使用</w:t>
      </w:r>
      <w:r w:rsidRPr="00686485">
        <w:rPr>
          <w:rFonts w:ascii="Times New Roman" w:eastAsia="方正仿宋_GBK" w:hAnsi="Times New Roman"/>
          <w:sz w:val="32"/>
          <w:szCs w:val="32"/>
        </w:rPr>
        <w:t>PDF</w:t>
      </w:r>
      <w:r w:rsidRPr="00686485">
        <w:rPr>
          <w:rFonts w:ascii="Times New Roman" w:eastAsia="方正仿宋_GBK" w:hAnsi="Times New Roman"/>
          <w:sz w:val="32"/>
          <w:szCs w:val="32"/>
        </w:rPr>
        <w:t>格式上传</w:t>
      </w:r>
      <w:r w:rsidR="00451180">
        <w:rPr>
          <w:rFonts w:ascii="Times New Roman" w:eastAsia="方正仿宋_GBK" w:hAnsi="Times New Roman"/>
          <w:sz w:val="32"/>
          <w:szCs w:val="32"/>
        </w:rPr>
        <w:t>至申报系统</w:t>
      </w:r>
      <w:r w:rsidRPr="00686485">
        <w:rPr>
          <w:rFonts w:ascii="Times New Roman" w:eastAsia="方正仿宋_GBK" w:hAnsi="Times New Roman"/>
          <w:sz w:val="32"/>
          <w:szCs w:val="32"/>
        </w:rPr>
        <w:t>（隐去作者、课题组成员以及单位等信息）</w:t>
      </w:r>
      <w:r w:rsidR="00451180">
        <w:rPr>
          <w:rFonts w:ascii="Times New Roman" w:eastAsia="方正仿宋_GBK" w:hAnsi="Times New Roman" w:hint="eastAsia"/>
          <w:color w:val="0D0D0D"/>
          <w:kern w:val="0"/>
          <w:sz w:val="32"/>
          <w:szCs w:val="32"/>
        </w:rPr>
        <w:t>，</w:t>
      </w:r>
      <w:r w:rsidR="00995E57">
        <w:rPr>
          <w:rFonts w:ascii="Times New Roman" w:eastAsia="方正仿宋_GBK" w:hAnsi="Times New Roman"/>
          <w:color w:val="0D0D0D"/>
          <w:kern w:val="0"/>
          <w:sz w:val="32"/>
          <w:szCs w:val="32"/>
        </w:rPr>
        <w:t>《</w:t>
      </w:r>
      <w:r>
        <w:rPr>
          <w:rFonts w:ascii="Times New Roman" w:eastAsia="方正仿宋_GBK" w:hAnsi="Times New Roman"/>
          <w:color w:val="0D0D0D"/>
          <w:kern w:val="0"/>
          <w:sz w:val="32"/>
          <w:szCs w:val="32"/>
        </w:rPr>
        <w:t>论证活页</w:t>
      </w:r>
      <w:r w:rsidR="00995E57">
        <w:rPr>
          <w:rFonts w:ascii="Times New Roman" w:eastAsia="方正仿宋_GBK" w:hAnsi="Times New Roman"/>
          <w:color w:val="0D0D0D"/>
          <w:kern w:val="0"/>
          <w:sz w:val="32"/>
          <w:szCs w:val="32"/>
        </w:rPr>
        <w:t>》一式五份报市社科联。</w:t>
      </w:r>
    </w:p>
    <w:p w:rsidR="006D5CC1" w:rsidRDefault="000C6797" w:rsidP="00F201EF">
      <w:pPr>
        <w:topLinePunct/>
        <w:spacing w:line="570" w:lineRule="exact"/>
        <w:ind w:firstLineChars="200" w:firstLine="640"/>
        <w:rPr>
          <w:rFonts w:ascii="Times New Roman" w:eastAsia="方正仿宋_GBK" w:hAnsi="Times New Roman"/>
          <w:color w:val="0D0D0D"/>
          <w:kern w:val="0"/>
          <w:sz w:val="32"/>
          <w:szCs w:val="32"/>
        </w:rPr>
      </w:pPr>
      <w:r>
        <w:rPr>
          <w:rFonts w:ascii="Times New Roman" w:eastAsia="方正仿宋_GBK" w:hAnsi="Times New Roman"/>
          <w:color w:val="0D0D0D"/>
          <w:kern w:val="0"/>
          <w:sz w:val="32"/>
          <w:szCs w:val="32"/>
        </w:rPr>
        <w:t>3</w:t>
      </w:r>
      <w:r w:rsidR="006D5CC1">
        <w:rPr>
          <w:rFonts w:ascii="Times New Roman" w:eastAsia="方正仿宋_GBK" w:hAnsi="Times New Roman"/>
          <w:color w:val="0D0D0D"/>
          <w:kern w:val="0"/>
          <w:sz w:val="32"/>
          <w:szCs w:val="32"/>
        </w:rPr>
        <w:t>﹒党校系统、驻盐各大中专院校的项目申报书</w:t>
      </w:r>
      <w:r w:rsidR="00983C2A">
        <w:rPr>
          <w:rFonts w:ascii="Times New Roman" w:eastAsia="方正仿宋_GBK" w:hAnsi="Times New Roman"/>
          <w:color w:val="0D0D0D"/>
          <w:kern w:val="0"/>
          <w:sz w:val="32"/>
          <w:szCs w:val="32"/>
        </w:rPr>
        <w:t>和论证</w:t>
      </w:r>
      <w:proofErr w:type="gramStart"/>
      <w:r w:rsidR="00983C2A">
        <w:rPr>
          <w:rFonts w:ascii="Times New Roman" w:eastAsia="方正仿宋_GBK" w:hAnsi="Times New Roman"/>
          <w:color w:val="0D0D0D"/>
          <w:kern w:val="0"/>
          <w:sz w:val="32"/>
          <w:szCs w:val="32"/>
        </w:rPr>
        <w:t>活页</w:t>
      </w:r>
      <w:r w:rsidR="006D5CC1">
        <w:rPr>
          <w:rFonts w:ascii="Times New Roman" w:eastAsia="方正仿宋_GBK" w:hAnsi="Times New Roman"/>
          <w:color w:val="0D0D0D"/>
          <w:kern w:val="0"/>
          <w:sz w:val="32"/>
          <w:szCs w:val="32"/>
        </w:rPr>
        <w:lastRenderedPageBreak/>
        <w:t>由</w:t>
      </w:r>
      <w:proofErr w:type="gramEnd"/>
      <w:r w:rsidR="006D5CC1">
        <w:rPr>
          <w:rFonts w:ascii="Times New Roman" w:eastAsia="方正仿宋_GBK" w:hAnsi="Times New Roman"/>
          <w:color w:val="0D0D0D"/>
          <w:kern w:val="0"/>
          <w:sz w:val="32"/>
          <w:szCs w:val="32"/>
        </w:rPr>
        <w:t>各校社科处统一报送。</w:t>
      </w:r>
    </w:p>
    <w:p w:rsidR="006D5CC1" w:rsidRDefault="000C6797" w:rsidP="00F201EF">
      <w:pPr>
        <w:topLinePunct/>
        <w:spacing w:line="570" w:lineRule="exact"/>
        <w:ind w:firstLineChars="200" w:firstLine="640"/>
        <w:rPr>
          <w:rFonts w:ascii="Times New Roman" w:eastAsia="方正仿宋_GBK" w:hAnsi="Times New Roman"/>
          <w:color w:val="0D0D0D"/>
          <w:kern w:val="0"/>
          <w:sz w:val="32"/>
          <w:szCs w:val="32"/>
        </w:rPr>
      </w:pPr>
      <w:r>
        <w:rPr>
          <w:rFonts w:ascii="Times New Roman" w:eastAsia="方正仿宋_GBK" w:hAnsi="Times New Roman"/>
          <w:color w:val="0D0D0D"/>
          <w:kern w:val="0"/>
          <w:sz w:val="32"/>
          <w:szCs w:val="32"/>
        </w:rPr>
        <w:t>4</w:t>
      </w:r>
      <w:r w:rsidR="006D5CC1">
        <w:rPr>
          <w:rFonts w:ascii="Times New Roman" w:eastAsia="方正仿宋_GBK" w:hAnsi="Times New Roman"/>
          <w:color w:val="0D0D0D"/>
          <w:kern w:val="0"/>
          <w:sz w:val="32"/>
          <w:szCs w:val="32"/>
        </w:rPr>
        <w:t>﹒县（市、区）成立社科联组织的由属地社科联报送，未成立社科联组织的提请属地县（市、区）委宣传部理教科报送。</w:t>
      </w:r>
    </w:p>
    <w:p w:rsidR="006D5CC1" w:rsidRDefault="000C6797" w:rsidP="00F201EF">
      <w:pPr>
        <w:topLinePunct/>
        <w:spacing w:line="570" w:lineRule="exact"/>
        <w:ind w:firstLineChars="200" w:firstLine="640"/>
        <w:rPr>
          <w:rFonts w:ascii="Times New Roman" w:eastAsia="方正仿宋_GBK" w:hAnsi="Times New Roman"/>
          <w:color w:val="0D0D0D"/>
          <w:kern w:val="0"/>
          <w:sz w:val="32"/>
          <w:szCs w:val="32"/>
        </w:rPr>
      </w:pPr>
      <w:r>
        <w:rPr>
          <w:rFonts w:ascii="Times New Roman" w:eastAsia="方正仿宋_GBK" w:hAnsi="Times New Roman"/>
          <w:color w:val="0D0D0D"/>
          <w:kern w:val="0"/>
          <w:sz w:val="32"/>
          <w:szCs w:val="32"/>
        </w:rPr>
        <w:t>5</w:t>
      </w:r>
      <w:r w:rsidR="006D5CC1">
        <w:rPr>
          <w:rFonts w:ascii="Times New Roman" w:eastAsia="方正仿宋_GBK" w:hAnsi="Times New Roman"/>
          <w:color w:val="0D0D0D"/>
          <w:kern w:val="0"/>
          <w:sz w:val="32"/>
          <w:szCs w:val="32"/>
        </w:rPr>
        <w:t>﹒市直各单位、市各学会（研究会）及其他社科工作者的项目申报书可由单位统一组织报送，也可以由项目负责人直接报送至市社科联。</w:t>
      </w:r>
    </w:p>
    <w:p w:rsidR="006D5CC1" w:rsidRDefault="006D5CC1" w:rsidP="00F201EF">
      <w:pPr>
        <w:topLinePunct/>
        <w:spacing w:line="570" w:lineRule="exact"/>
        <w:ind w:firstLineChars="200" w:firstLine="640"/>
        <w:rPr>
          <w:rFonts w:ascii="Times New Roman" w:eastAsia="方正黑体_GBK" w:hAnsi="Times New Roman" w:cs="宋体"/>
          <w:color w:val="0D0D0D"/>
          <w:kern w:val="0"/>
          <w:sz w:val="32"/>
          <w:szCs w:val="32"/>
        </w:rPr>
      </w:pPr>
      <w:r>
        <w:rPr>
          <w:rFonts w:ascii="Times New Roman" w:eastAsia="方正黑体_GBK" w:hAnsi="Times New Roman" w:cs="宋体" w:hint="eastAsia"/>
          <w:color w:val="0D0D0D"/>
          <w:kern w:val="0"/>
          <w:sz w:val="32"/>
          <w:szCs w:val="32"/>
        </w:rPr>
        <w:t>四、课题资助和科研诚信</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仿宋_GB2312"/>
          <w:color w:val="0D0D0D"/>
          <w:sz w:val="32"/>
          <w:szCs w:val="32"/>
        </w:rPr>
        <w:t>1</w:t>
      </w:r>
      <w:r>
        <w:rPr>
          <w:rFonts w:ascii="Times New Roman" w:eastAsia="方正仿宋_GBK" w:hAnsi="Times New Roman" w:cs="宋体" w:hint="eastAsia"/>
          <w:color w:val="0D0D0D"/>
          <w:kern w:val="0"/>
          <w:sz w:val="32"/>
          <w:szCs w:val="32"/>
        </w:rPr>
        <w:t>﹒</w:t>
      </w:r>
      <w:r>
        <w:rPr>
          <w:rFonts w:ascii="Times New Roman" w:eastAsia="方正仿宋_GBK" w:hAnsi="Times New Roman" w:cs="仿宋_GB2312" w:hint="eastAsia"/>
          <w:color w:val="0D0D0D"/>
          <w:sz w:val="32"/>
          <w:szCs w:val="32"/>
        </w:rPr>
        <w:t>市政府社科基金项目研究课题分为</w:t>
      </w:r>
      <w:r>
        <w:rPr>
          <w:rFonts w:ascii="Times New Roman" w:eastAsia="方正仿宋_GBK" w:hAnsi="Times New Roman" w:cs="宋体" w:hint="eastAsia"/>
          <w:color w:val="0D0D0D"/>
          <w:kern w:val="0"/>
          <w:sz w:val="32"/>
          <w:szCs w:val="32"/>
        </w:rPr>
        <w:t>重点</w:t>
      </w:r>
      <w:r w:rsidR="00F72DC1">
        <w:rPr>
          <w:rFonts w:ascii="Times New Roman" w:eastAsia="方正仿宋_GBK" w:hAnsi="Times New Roman" w:cs="宋体" w:hint="eastAsia"/>
          <w:color w:val="0D0D0D"/>
          <w:kern w:val="0"/>
          <w:sz w:val="32"/>
          <w:szCs w:val="32"/>
        </w:rPr>
        <w:t>项目</w:t>
      </w:r>
      <w:r>
        <w:rPr>
          <w:rFonts w:ascii="Times New Roman" w:eastAsia="方正仿宋_GBK" w:hAnsi="Times New Roman" w:cs="宋体" w:hint="eastAsia"/>
          <w:color w:val="0D0D0D"/>
          <w:kern w:val="0"/>
          <w:sz w:val="32"/>
          <w:szCs w:val="32"/>
        </w:rPr>
        <w:t>、一般</w:t>
      </w:r>
      <w:r w:rsidR="00F72DC1">
        <w:rPr>
          <w:rFonts w:ascii="Times New Roman" w:eastAsia="方正仿宋_GBK" w:hAnsi="Times New Roman" w:cs="宋体" w:hint="eastAsia"/>
          <w:color w:val="0D0D0D"/>
          <w:kern w:val="0"/>
          <w:sz w:val="32"/>
          <w:szCs w:val="32"/>
        </w:rPr>
        <w:t>项目</w:t>
      </w:r>
      <w:r>
        <w:rPr>
          <w:rFonts w:ascii="Times New Roman" w:eastAsia="方正仿宋_GBK" w:hAnsi="Times New Roman" w:cs="宋体" w:hint="eastAsia"/>
          <w:color w:val="0D0D0D"/>
          <w:kern w:val="0"/>
          <w:sz w:val="32"/>
          <w:szCs w:val="32"/>
        </w:rPr>
        <w:t>、</w:t>
      </w:r>
      <w:r w:rsidR="00983C2A">
        <w:rPr>
          <w:rFonts w:ascii="Times New Roman" w:eastAsia="方正仿宋_GBK" w:hAnsi="Times New Roman" w:cs="宋体" w:hint="eastAsia"/>
          <w:color w:val="0D0D0D"/>
          <w:kern w:val="0"/>
          <w:sz w:val="32"/>
          <w:szCs w:val="32"/>
        </w:rPr>
        <w:t>优秀成果</w:t>
      </w:r>
      <w:r w:rsidR="00765DCE">
        <w:rPr>
          <w:rFonts w:ascii="Times New Roman" w:eastAsia="方正仿宋_GBK" w:hAnsi="Times New Roman" w:cs="宋体" w:hint="eastAsia"/>
          <w:color w:val="0D0D0D"/>
          <w:kern w:val="0"/>
          <w:sz w:val="32"/>
          <w:szCs w:val="32"/>
        </w:rPr>
        <w:t>资助项目</w:t>
      </w:r>
      <w:r>
        <w:rPr>
          <w:rFonts w:ascii="Times New Roman" w:eastAsia="方正仿宋_GBK" w:hAnsi="Times New Roman" w:cs="宋体" w:hint="eastAsia"/>
          <w:color w:val="0D0D0D"/>
          <w:kern w:val="0"/>
          <w:sz w:val="32"/>
          <w:szCs w:val="32"/>
        </w:rPr>
        <w:t>、</w:t>
      </w:r>
      <w:proofErr w:type="gramStart"/>
      <w:r w:rsidR="004212B6">
        <w:rPr>
          <w:rFonts w:ascii="Times New Roman" w:eastAsia="方正仿宋_GBK" w:hAnsi="Times New Roman" w:cs="宋体" w:hint="eastAsia"/>
          <w:color w:val="0D0D0D"/>
          <w:kern w:val="0"/>
          <w:sz w:val="32"/>
          <w:szCs w:val="32"/>
        </w:rPr>
        <w:t>结项</w:t>
      </w:r>
      <w:r w:rsidR="00983C2A">
        <w:rPr>
          <w:rFonts w:ascii="Times New Roman" w:eastAsia="方正仿宋_GBK" w:hAnsi="Times New Roman" w:cs="宋体" w:hint="eastAsia"/>
          <w:color w:val="0D0D0D"/>
          <w:kern w:val="0"/>
          <w:sz w:val="32"/>
          <w:szCs w:val="32"/>
        </w:rPr>
        <w:t>不</w:t>
      </w:r>
      <w:proofErr w:type="gramEnd"/>
      <w:r w:rsidR="00983C2A">
        <w:rPr>
          <w:rFonts w:ascii="Times New Roman" w:eastAsia="方正仿宋_GBK" w:hAnsi="Times New Roman" w:cs="宋体" w:hint="eastAsia"/>
          <w:color w:val="0D0D0D"/>
          <w:kern w:val="0"/>
          <w:sz w:val="32"/>
          <w:szCs w:val="32"/>
        </w:rPr>
        <w:t>资助</w:t>
      </w:r>
      <w:r w:rsidR="00B90423">
        <w:rPr>
          <w:rFonts w:ascii="Times New Roman" w:eastAsia="方正仿宋_GBK" w:hAnsi="Times New Roman" w:cs="宋体" w:hint="eastAsia"/>
          <w:color w:val="0D0D0D"/>
          <w:kern w:val="0"/>
          <w:sz w:val="32"/>
          <w:szCs w:val="32"/>
        </w:rPr>
        <w:t>项目</w:t>
      </w:r>
      <w:r>
        <w:rPr>
          <w:rFonts w:ascii="Times New Roman" w:eastAsia="方正仿宋_GBK" w:hAnsi="Times New Roman" w:cs="宋体" w:hint="eastAsia"/>
          <w:color w:val="0D0D0D"/>
          <w:kern w:val="0"/>
          <w:sz w:val="32"/>
          <w:szCs w:val="32"/>
        </w:rPr>
        <w:t>。坚持宽进严出、质量优先原则，</w:t>
      </w:r>
      <w:proofErr w:type="gramStart"/>
      <w:r>
        <w:rPr>
          <w:rFonts w:ascii="Times New Roman" w:eastAsia="方正仿宋_GBK" w:hAnsi="Times New Roman" w:cs="宋体" w:hint="eastAsia"/>
          <w:color w:val="0D0D0D"/>
          <w:kern w:val="0"/>
          <w:sz w:val="32"/>
          <w:szCs w:val="32"/>
        </w:rPr>
        <w:t>经结项</w:t>
      </w:r>
      <w:proofErr w:type="gramEnd"/>
      <w:r>
        <w:rPr>
          <w:rFonts w:ascii="Times New Roman" w:eastAsia="方正仿宋_GBK" w:hAnsi="Times New Roman" w:cs="宋体" w:hint="eastAsia"/>
          <w:color w:val="0D0D0D"/>
          <w:kern w:val="0"/>
          <w:sz w:val="32"/>
          <w:szCs w:val="32"/>
        </w:rPr>
        <w:t>评审最终确定，对质量较高成果给予后期资助。</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2</w:t>
      </w:r>
      <w:r>
        <w:rPr>
          <w:rFonts w:ascii="Times New Roman" w:eastAsia="方正仿宋_GBK" w:hAnsi="Times New Roman" w:cs="宋体" w:hint="eastAsia"/>
          <w:color w:val="0D0D0D"/>
          <w:kern w:val="0"/>
          <w:sz w:val="32"/>
          <w:szCs w:val="32"/>
        </w:rPr>
        <w:t>﹒资助项目数量和标准。资助项目总数控制在</w:t>
      </w:r>
      <w:r w:rsidR="00983C2A">
        <w:rPr>
          <w:rFonts w:ascii="Times New Roman" w:eastAsia="方正仿宋_GBK" w:hAnsi="Times New Roman" w:cs="宋体" w:hint="eastAsia"/>
          <w:color w:val="0D0D0D"/>
          <w:kern w:val="0"/>
          <w:sz w:val="32"/>
          <w:szCs w:val="32"/>
        </w:rPr>
        <w:t>160</w:t>
      </w:r>
      <w:r w:rsidR="0095104B">
        <w:rPr>
          <w:rFonts w:ascii="Times New Roman" w:eastAsia="方正仿宋_GBK" w:hAnsi="Times New Roman" w:cs="宋体" w:hint="eastAsia"/>
          <w:color w:val="0D0D0D"/>
          <w:kern w:val="0"/>
          <w:sz w:val="32"/>
          <w:szCs w:val="32"/>
        </w:rPr>
        <w:t>项</w:t>
      </w:r>
      <w:r w:rsidR="00983C2A">
        <w:rPr>
          <w:rFonts w:ascii="Times New Roman" w:eastAsia="方正仿宋_GBK" w:hAnsi="Times New Roman" w:cs="宋体" w:hint="eastAsia"/>
          <w:color w:val="0D0D0D"/>
          <w:kern w:val="0"/>
          <w:sz w:val="32"/>
          <w:szCs w:val="32"/>
        </w:rPr>
        <w:t>以内</w:t>
      </w:r>
      <w:r>
        <w:rPr>
          <w:rFonts w:ascii="Times New Roman" w:eastAsia="方正仿宋_GBK" w:hAnsi="Times New Roman" w:cs="宋体" w:hint="eastAsia"/>
          <w:color w:val="0D0D0D"/>
          <w:kern w:val="0"/>
          <w:sz w:val="32"/>
          <w:szCs w:val="32"/>
        </w:rPr>
        <w:t>，根据课题质量确定具体</w:t>
      </w:r>
      <w:r w:rsidR="00983C2A">
        <w:rPr>
          <w:rFonts w:ascii="Times New Roman" w:eastAsia="方正仿宋_GBK" w:hAnsi="Times New Roman" w:cs="宋体" w:hint="eastAsia"/>
          <w:color w:val="0D0D0D"/>
          <w:kern w:val="0"/>
          <w:sz w:val="32"/>
          <w:szCs w:val="32"/>
        </w:rPr>
        <w:t>数</w:t>
      </w:r>
      <w:r>
        <w:rPr>
          <w:rFonts w:ascii="Times New Roman" w:eastAsia="方正仿宋_GBK" w:hAnsi="Times New Roman" w:cs="宋体" w:hint="eastAsia"/>
          <w:color w:val="0D0D0D"/>
          <w:kern w:val="0"/>
          <w:sz w:val="32"/>
          <w:szCs w:val="32"/>
        </w:rPr>
        <w:t>额。</w:t>
      </w:r>
      <w:proofErr w:type="gramStart"/>
      <w:r>
        <w:rPr>
          <w:rFonts w:ascii="Times New Roman" w:eastAsia="方正仿宋_GBK" w:hAnsi="Times New Roman" w:cs="宋体" w:hint="eastAsia"/>
          <w:color w:val="0D0D0D"/>
          <w:kern w:val="0"/>
          <w:sz w:val="32"/>
          <w:szCs w:val="32"/>
        </w:rPr>
        <w:t>经结项</w:t>
      </w:r>
      <w:proofErr w:type="gramEnd"/>
      <w:r>
        <w:rPr>
          <w:rFonts w:ascii="Times New Roman" w:eastAsia="方正仿宋_GBK" w:hAnsi="Times New Roman" w:cs="宋体" w:hint="eastAsia"/>
          <w:color w:val="0D0D0D"/>
          <w:kern w:val="0"/>
          <w:sz w:val="32"/>
          <w:szCs w:val="32"/>
        </w:rPr>
        <w:t>评审，</w:t>
      </w:r>
      <w:r w:rsidR="00983C2A">
        <w:rPr>
          <w:rFonts w:ascii="Times New Roman" w:eastAsia="方正仿宋_GBK" w:hAnsi="Times New Roman" w:cs="宋体" w:hint="eastAsia"/>
          <w:color w:val="0D0D0D"/>
          <w:kern w:val="0"/>
          <w:sz w:val="32"/>
          <w:szCs w:val="32"/>
        </w:rPr>
        <w:t>重点项目和一般项目</w:t>
      </w:r>
      <w:r>
        <w:rPr>
          <w:rFonts w:ascii="Times New Roman" w:eastAsia="方正仿宋_GBK" w:hAnsi="Times New Roman" w:cs="宋体" w:hint="eastAsia"/>
          <w:color w:val="0D0D0D"/>
          <w:kern w:val="0"/>
          <w:sz w:val="32"/>
          <w:szCs w:val="32"/>
        </w:rPr>
        <w:t>分别资助</w:t>
      </w:r>
      <w:r>
        <w:rPr>
          <w:rFonts w:ascii="Times New Roman" w:eastAsia="方正仿宋_GBK" w:hAnsi="Times New Roman" w:cs="宋体"/>
          <w:color w:val="0D0D0D"/>
          <w:kern w:val="0"/>
          <w:sz w:val="32"/>
          <w:szCs w:val="32"/>
        </w:rPr>
        <w:t>10000</w:t>
      </w:r>
      <w:r>
        <w:rPr>
          <w:rFonts w:ascii="Times New Roman" w:eastAsia="方正仿宋_GBK" w:hAnsi="Times New Roman" w:cs="宋体" w:hint="eastAsia"/>
          <w:color w:val="0D0D0D"/>
          <w:kern w:val="0"/>
          <w:sz w:val="32"/>
          <w:szCs w:val="32"/>
        </w:rPr>
        <w:t>元和</w:t>
      </w:r>
      <w:r>
        <w:rPr>
          <w:rFonts w:ascii="Times New Roman" w:eastAsia="方正仿宋_GBK" w:hAnsi="Times New Roman" w:cs="宋体"/>
          <w:color w:val="0D0D0D"/>
          <w:kern w:val="0"/>
          <w:sz w:val="32"/>
          <w:szCs w:val="32"/>
        </w:rPr>
        <w:t>5000</w:t>
      </w:r>
      <w:r>
        <w:rPr>
          <w:rFonts w:ascii="Times New Roman" w:eastAsia="方正仿宋_GBK" w:hAnsi="Times New Roman" w:cs="宋体" w:hint="eastAsia"/>
          <w:color w:val="0D0D0D"/>
          <w:kern w:val="0"/>
          <w:sz w:val="32"/>
          <w:szCs w:val="32"/>
        </w:rPr>
        <w:t>元项目经费；</w:t>
      </w:r>
      <w:r w:rsidR="00983C2A">
        <w:rPr>
          <w:rFonts w:ascii="Times New Roman" w:eastAsia="方正仿宋_GBK" w:hAnsi="Times New Roman" w:cs="宋体" w:hint="eastAsia"/>
          <w:color w:val="0D0D0D"/>
          <w:kern w:val="0"/>
          <w:sz w:val="32"/>
          <w:szCs w:val="32"/>
        </w:rPr>
        <w:t>优秀成果项目</w:t>
      </w:r>
      <w:r>
        <w:rPr>
          <w:rFonts w:ascii="Times New Roman" w:eastAsia="方正仿宋_GBK" w:hAnsi="Times New Roman" w:cs="宋体" w:hint="eastAsia"/>
          <w:color w:val="0D0D0D"/>
          <w:kern w:val="0"/>
          <w:sz w:val="32"/>
          <w:szCs w:val="32"/>
        </w:rPr>
        <w:t>给予</w:t>
      </w:r>
      <w:r w:rsidR="00983C2A">
        <w:rPr>
          <w:rFonts w:ascii="Times New Roman" w:eastAsia="方正仿宋_GBK" w:hAnsi="Times New Roman" w:cs="宋体" w:hint="eastAsia"/>
          <w:color w:val="0D0D0D"/>
          <w:kern w:val="0"/>
          <w:sz w:val="32"/>
          <w:szCs w:val="32"/>
        </w:rPr>
        <w:t>2000</w:t>
      </w:r>
      <w:r>
        <w:rPr>
          <w:rFonts w:ascii="Times New Roman" w:eastAsia="方正仿宋_GBK" w:hAnsi="Times New Roman" w:cs="宋体" w:hint="eastAsia"/>
          <w:color w:val="0D0D0D"/>
          <w:kern w:val="0"/>
          <w:sz w:val="32"/>
          <w:szCs w:val="32"/>
        </w:rPr>
        <w:t>元小额资助；对质量基本</w:t>
      </w:r>
      <w:proofErr w:type="gramStart"/>
      <w:r>
        <w:rPr>
          <w:rFonts w:ascii="Times New Roman" w:eastAsia="方正仿宋_GBK" w:hAnsi="Times New Roman" w:cs="宋体" w:hint="eastAsia"/>
          <w:color w:val="0D0D0D"/>
          <w:kern w:val="0"/>
          <w:sz w:val="32"/>
          <w:szCs w:val="32"/>
        </w:rPr>
        <w:t>达到结项要求</w:t>
      </w:r>
      <w:proofErr w:type="gramEnd"/>
      <w:r>
        <w:rPr>
          <w:rFonts w:ascii="Times New Roman" w:eastAsia="方正仿宋_GBK" w:hAnsi="Times New Roman" w:cs="宋体" w:hint="eastAsia"/>
          <w:color w:val="0D0D0D"/>
          <w:kern w:val="0"/>
          <w:sz w:val="32"/>
          <w:szCs w:val="32"/>
        </w:rPr>
        <w:t>的，</w:t>
      </w:r>
      <w:proofErr w:type="gramStart"/>
      <w:r>
        <w:rPr>
          <w:rFonts w:ascii="Times New Roman" w:eastAsia="方正仿宋_GBK" w:hAnsi="Times New Roman" w:cs="宋体" w:hint="eastAsia"/>
          <w:color w:val="0D0D0D"/>
          <w:kern w:val="0"/>
          <w:sz w:val="32"/>
          <w:szCs w:val="32"/>
        </w:rPr>
        <w:t>作为</w:t>
      </w:r>
      <w:r w:rsidR="007B1DC9">
        <w:rPr>
          <w:rFonts w:ascii="Times New Roman" w:eastAsia="方正仿宋_GBK" w:hAnsi="Times New Roman" w:cs="宋体" w:hint="eastAsia"/>
          <w:color w:val="0D0D0D"/>
          <w:kern w:val="0"/>
          <w:sz w:val="32"/>
          <w:szCs w:val="32"/>
        </w:rPr>
        <w:t>结项</w:t>
      </w:r>
      <w:r>
        <w:rPr>
          <w:rFonts w:ascii="Times New Roman" w:eastAsia="方正仿宋_GBK" w:hAnsi="Times New Roman" w:cs="宋体" w:hint="eastAsia"/>
          <w:color w:val="0D0D0D"/>
          <w:kern w:val="0"/>
          <w:sz w:val="32"/>
          <w:szCs w:val="32"/>
        </w:rPr>
        <w:t>项目</w:t>
      </w:r>
      <w:proofErr w:type="gramEnd"/>
      <w:r w:rsidR="007B1DC9">
        <w:rPr>
          <w:rFonts w:ascii="Times New Roman" w:eastAsia="方正仿宋_GBK" w:hAnsi="Times New Roman" w:cs="宋体" w:hint="eastAsia"/>
          <w:color w:val="0D0D0D"/>
          <w:kern w:val="0"/>
          <w:sz w:val="32"/>
          <w:szCs w:val="32"/>
        </w:rPr>
        <w:t>；对质量</w:t>
      </w:r>
      <w:proofErr w:type="gramStart"/>
      <w:r w:rsidR="007B1DC9">
        <w:rPr>
          <w:rFonts w:ascii="Times New Roman" w:eastAsia="方正仿宋_GBK" w:hAnsi="Times New Roman" w:cs="宋体" w:hint="eastAsia"/>
          <w:color w:val="0D0D0D"/>
          <w:kern w:val="0"/>
          <w:sz w:val="32"/>
          <w:szCs w:val="32"/>
        </w:rPr>
        <w:t>达不到结项要求</w:t>
      </w:r>
      <w:proofErr w:type="gramEnd"/>
      <w:r w:rsidR="007B1DC9">
        <w:rPr>
          <w:rFonts w:ascii="Times New Roman" w:eastAsia="方正仿宋_GBK" w:hAnsi="Times New Roman" w:cs="宋体" w:hint="eastAsia"/>
          <w:color w:val="0D0D0D"/>
          <w:kern w:val="0"/>
          <w:sz w:val="32"/>
          <w:szCs w:val="32"/>
        </w:rPr>
        <w:t>的，</w:t>
      </w:r>
      <w:r w:rsidR="00D52246">
        <w:rPr>
          <w:rFonts w:ascii="Times New Roman" w:eastAsia="方正仿宋_GBK" w:hAnsi="Times New Roman" w:cs="宋体" w:hint="eastAsia"/>
          <w:color w:val="0D0D0D"/>
          <w:kern w:val="0"/>
          <w:sz w:val="32"/>
          <w:szCs w:val="32"/>
        </w:rPr>
        <w:t>将不予结项</w:t>
      </w:r>
      <w:r>
        <w:rPr>
          <w:rFonts w:ascii="Times New Roman" w:eastAsia="方正仿宋_GBK" w:hAnsi="Times New Roman" w:cs="宋体" w:hint="eastAsia"/>
          <w:color w:val="0D0D0D"/>
          <w:kern w:val="0"/>
          <w:sz w:val="32"/>
          <w:szCs w:val="32"/>
        </w:rPr>
        <w:t>。</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3</w:t>
      </w:r>
      <w:r>
        <w:rPr>
          <w:rFonts w:ascii="Times New Roman" w:eastAsia="方正仿宋_GBK" w:hAnsi="Times New Roman" w:cs="宋体" w:hint="eastAsia"/>
          <w:color w:val="0D0D0D"/>
          <w:kern w:val="0"/>
          <w:sz w:val="32"/>
          <w:szCs w:val="32"/>
        </w:rPr>
        <w:t>﹒</w:t>
      </w:r>
      <w:proofErr w:type="gramStart"/>
      <w:r>
        <w:rPr>
          <w:rFonts w:ascii="Times New Roman" w:eastAsia="方正仿宋_GBK" w:hAnsi="Times New Roman" w:cs="宋体" w:hint="eastAsia"/>
          <w:color w:val="0D0D0D"/>
          <w:kern w:val="0"/>
          <w:sz w:val="32"/>
          <w:szCs w:val="32"/>
        </w:rPr>
        <w:t>课题结项成果</w:t>
      </w:r>
      <w:proofErr w:type="gramEnd"/>
      <w:r>
        <w:rPr>
          <w:rFonts w:ascii="Times New Roman" w:eastAsia="方正仿宋_GBK" w:hAnsi="Times New Roman" w:cs="宋体" w:hint="eastAsia"/>
          <w:color w:val="0D0D0D"/>
          <w:kern w:val="0"/>
          <w:sz w:val="32"/>
          <w:szCs w:val="32"/>
        </w:rPr>
        <w:t>注明“</w:t>
      </w:r>
      <w:r w:rsidR="00507795">
        <w:rPr>
          <w:rFonts w:ascii="Times New Roman" w:eastAsia="方正仿宋_GBK" w:hAnsi="Times New Roman" w:cs="宋体"/>
          <w:color w:val="0D0D0D"/>
          <w:kern w:val="0"/>
          <w:sz w:val="32"/>
          <w:szCs w:val="32"/>
        </w:rPr>
        <w:t>202</w:t>
      </w:r>
      <w:r w:rsidR="000C6797">
        <w:rPr>
          <w:rFonts w:ascii="Times New Roman" w:eastAsia="方正仿宋_GBK" w:hAnsi="Times New Roman" w:cs="宋体" w:hint="eastAsia"/>
          <w:color w:val="0D0D0D"/>
          <w:kern w:val="0"/>
          <w:sz w:val="32"/>
          <w:szCs w:val="32"/>
        </w:rPr>
        <w:t>3</w:t>
      </w:r>
      <w:r w:rsidR="00507795">
        <w:rPr>
          <w:rFonts w:ascii="Times New Roman" w:eastAsia="方正仿宋_GBK" w:hAnsi="Times New Roman" w:cs="宋体" w:hint="eastAsia"/>
          <w:color w:val="0D0D0D"/>
          <w:kern w:val="0"/>
          <w:sz w:val="32"/>
          <w:szCs w:val="32"/>
        </w:rPr>
        <w:t>年度</w:t>
      </w:r>
      <w:r>
        <w:rPr>
          <w:rFonts w:ascii="Times New Roman" w:eastAsia="方正仿宋_GBK" w:hAnsi="Times New Roman" w:cs="宋体" w:hint="eastAsia"/>
          <w:color w:val="0D0D0D"/>
          <w:kern w:val="0"/>
          <w:sz w:val="32"/>
          <w:szCs w:val="32"/>
        </w:rPr>
        <w:t>盐城市政府社科基金项目”，在全国性以及长三角有影响力的</w:t>
      </w:r>
      <w:r w:rsidR="00D604E9">
        <w:rPr>
          <w:rFonts w:ascii="Times New Roman" w:eastAsia="方正仿宋_GBK" w:hAnsi="Times New Roman" w:cs="宋体" w:hint="eastAsia"/>
          <w:color w:val="0D0D0D"/>
          <w:kern w:val="0"/>
          <w:sz w:val="32"/>
          <w:szCs w:val="32"/>
        </w:rPr>
        <w:t>主流媒体上公开发表的，</w:t>
      </w:r>
      <w:proofErr w:type="gramStart"/>
      <w:r w:rsidR="00D604E9">
        <w:rPr>
          <w:rFonts w:ascii="Times New Roman" w:eastAsia="方正仿宋_GBK" w:hAnsi="Times New Roman" w:cs="宋体" w:hint="eastAsia"/>
          <w:color w:val="0D0D0D"/>
          <w:kern w:val="0"/>
          <w:sz w:val="32"/>
          <w:szCs w:val="32"/>
        </w:rPr>
        <w:t>结项评审</w:t>
      </w:r>
      <w:proofErr w:type="gramEnd"/>
      <w:r w:rsidR="00D604E9">
        <w:rPr>
          <w:rFonts w:ascii="Times New Roman" w:eastAsia="方正仿宋_GBK" w:hAnsi="Times New Roman" w:cs="宋体" w:hint="eastAsia"/>
          <w:color w:val="0D0D0D"/>
          <w:kern w:val="0"/>
          <w:sz w:val="32"/>
          <w:szCs w:val="32"/>
        </w:rPr>
        <w:t>优先考虑</w:t>
      </w:r>
      <w:proofErr w:type="gramStart"/>
      <w:r w:rsidR="00D604E9">
        <w:rPr>
          <w:rFonts w:ascii="Times New Roman" w:eastAsia="方正仿宋_GBK" w:hAnsi="Times New Roman" w:cs="宋体" w:hint="eastAsia"/>
          <w:color w:val="0D0D0D"/>
          <w:kern w:val="0"/>
          <w:sz w:val="32"/>
          <w:szCs w:val="32"/>
        </w:rPr>
        <w:t>按重点</w:t>
      </w:r>
      <w:proofErr w:type="gramEnd"/>
      <w:r w:rsidR="00D604E9">
        <w:rPr>
          <w:rFonts w:ascii="Times New Roman" w:eastAsia="方正仿宋_GBK" w:hAnsi="Times New Roman" w:cs="宋体" w:hint="eastAsia"/>
          <w:color w:val="0D0D0D"/>
          <w:kern w:val="0"/>
          <w:sz w:val="32"/>
          <w:szCs w:val="32"/>
        </w:rPr>
        <w:t>项目或一般项目结项</w:t>
      </w:r>
      <w:r>
        <w:rPr>
          <w:rFonts w:ascii="Times New Roman" w:eastAsia="方正仿宋_GBK" w:hAnsi="Times New Roman" w:cs="宋体" w:hint="eastAsia"/>
          <w:color w:val="0D0D0D"/>
          <w:kern w:val="0"/>
          <w:sz w:val="32"/>
          <w:szCs w:val="32"/>
        </w:rPr>
        <w:t>。</w:t>
      </w:r>
      <w:r w:rsidR="00900352">
        <w:rPr>
          <w:rFonts w:ascii="Times New Roman" w:eastAsia="方正仿宋_GBK" w:hAnsi="Times New Roman" w:cs="宋体" w:hint="eastAsia"/>
          <w:color w:val="0D0D0D"/>
          <w:kern w:val="0"/>
          <w:sz w:val="32"/>
          <w:szCs w:val="32"/>
        </w:rPr>
        <w:t>鼓励通过市级机关各类刊物、简报等渠道向市委市政府报送立项研究成果，</w:t>
      </w:r>
      <w:r w:rsidR="00987DB3">
        <w:rPr>
          <w:rFonts w:eastAsia="方正仿宋_GBK" w:hint="eastAsia"/>
          <w:sz w:val="32"/>
          <w:szCs w:val="32"/>
        </w:rPr>
        <w:t>在</w:t>
      </w:r>
      <w:r w:rsidR="00A92D0D">
        <w:rPr>
          <w:rFonts w:eastAsia="方正仿宋_GBK" w:hint="eastAsia"/>
          <w:sz w:val="32"/>
          <w:szCs w:val="32"/>
        </w:rPr>
        <w:t>市委办公室、市委研究室编辑的刊物</w:t>
      </w:r>
      <w:r w:rsidR="00987DB3">
        <w:rPr>
          <w:rFonts w:eastAsia="方正仿宋_GBK" w:hint="eastAsia"/>
          <w:sz w:val="32"/>
          <w:szCs w:val="32"/>
        </w:rPr>
        <w:t>《盐城工作》</w:t>
      </w:r>
      <w:r w:rsidR="00A92D0D">
        <w:rPr>
          <w:rFonts w:eastAsia="方正仿宋_GBK" w:hint="eastAsia"/>
          <w:sz w:val="32"/>
          <w:szCs w:val="32"/>
        </w:rPr>
        <w:t>《调查研究报告》和市社科联编辑的刊物</w:t>
      </w:r>
      <w:r w:rsidR="00987DB3">
        <w:rPr>
          <w:rFonts w:eastAsia="方正仿宋_GBK" w:hint="eastAsia"/>
          <w:sz w:val="32"/>
          <w:szCs w:val="32"/>
        </w:rPr>
        <w:t>《黄海学坛》</w:t>
      </w:r>
      <w:r w:rsidR="00987DB3" w:rsidRPr="003529B5">
        <w:rPr>
          <w:rFonts w:eastAsia="方正仿宋_GBK" w:hint="eastAsia"/>
          <w:sz w:val="32"/>
          <w:szCs w:val="32"/>
        </w:rPr>
        <w:t>《社科咨政》上发表的</w:t>
      </w:r>
      <w:r w:rsidR="00987DB3">
        <w:rPr>
          <w:rFonts w:eastAsia="方正仿宋_GBK" w:hint="eastAsia"/>
          <w:sz w:val="32"/>
          <w:szCs w:val="32"/>
        </w:rPr>
        <w:t>，</w:t>
      </w:r>
      <w:r w:rsidR="00A92D0D">
        <w:rPr>
          <w:rFonts w:eastAsia="方正仿宋_GBK" w:hint="eastAsia"/>
          <w:sz w:val="32"/>
          <w:szCs w:val="32"/>
        </w:rPr>
        <w:t>予以直接</w:t>
      </w:r>
      <w:r w:rsidR="00987DB3">
        <w:rPr>
          <w:rFonts w:eastAsia="方正仿宋_GBK" w:hint="eastAsia"/>
          <w:sz w:val="32"/>
          <w:szCs w:val="32"/>
        </w:rPr>
        <w:t>结项。</w:t>
      </w:r>
      <w:r w:rsidR="00900352">
        <w:rPr>
          <w:rFonts w:eastAsia="方正仿宋_GBK" w:hint="eastAsia"/>
          <w:sz w:val="32"/>
          <w:szCs w:val="32"/>
        </w:rPr>
        <w:t>发表成果</w:t>
      </w:r>
      <w:proofErr w:type="gramStart"/>
      <w:r w:rsidR="00900352">
        <w:rPr>
          <w:rFonts w:eastAsia="方正仿宋_GBK" w:hint="eastAsia"/>
          <w:sz w:val="32"/>
          <w:szCs w:val="32"/>
        </w:rPr>
        <w:t>注明市</w:t>
      </w:r>
      <w:proofErr w:type="gramEnd"/>
      <w:r w:rsidR="00900352">
        <w:rPr>
          <w:rFonts w:eastAsia="方正仿宋_GBK" w:hint="eastAsia"/>
          <w:sz w:val="32"/>
          <w:szCs w:val="32"/>
        </w:rPr>
        <w:t>社科基金项目，并获得市委市政府</w:t>
      </w:r>
      <w:r w:rsidR="00900352">
        <w:rPr>
          <w:rFonts w:eastAsia="方正仿宋_GBK" w:hint="eastAsia"/>
          <w:sz w:val="32"/>
          <w:szCs w:val="32"/>
        </w:rPr>
        <w:lastRenderedPageBreak/>
        <w:t>主要领导肯定性批示的，评审时优先列为重点项目或一般项目。</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4</w:t>
      </w:r>
      <w:r>
        <w:rPr>
          <w:rFonts w:ascii="Times New Roman" w:eastAsia="方正仿宋_GBK" w:hAnsi="Times New Roman" w:cs="宋体" w:hint="eastAsia"/>
          <w:color w:val="0D0D0D"/>
          <w:kern w:val="0"/>
          <w:sz w:val="32"/>
          <w:szCs w:val="32"/>
        </w:rPr>
        <w:t>﹒获准立项的项目申报书视为具有约束力的资助合同文本，市社科联获得优先汇编出版最终成果等使用权利。申报人应严格信守科研诚信相关承诺，履行约定义务，按期保质完成研究任务，</w:t>
      </w:r>
      <w:proofErr w:type="gramStart"/>
      <w:r>
        <w:rPr>
          <w:rFonts w:ascii="Times New Roman" w:eastAsia="方正仿宋_GBK" w:hAnsi="Times New Roman" w:cs="宋体" w:hint="eastAsia"/>
          <w:color w:val="0D0D0D"/>
          <w:kern w:val="0"/>
          <w:sz w:val="32"/>
          <w:szCs w:val="32"/>
        </w:rPr>
        <w:t>确保结项成果</w:t>
      </w:r>
      <w:proofErr w:type="gramEnd"/>
      <w:r>
        <w:rPr>
          <w:rFonts w:ascii="Times New Roman" w:eastAsia="方正仿宋_GBK" w:hAnsi="Times New Roman" w:cs="宋体" w:hint="eastAsia"/>
          <w:color w:val="0D0D0D"/>
          <w:kern w:val="0"/>
          <w:sz w:val="32"/>
          <w:szCs w:val="32"/>
        </w:rPr>
        <w:t>没有知识产权争议。</w:t>
      </w:r>
    </w:p>
    <w:p w:rsidR="006D5CC1" w:rsidRDefault="006D5CC1" w:rsidP="00F201EF">
      <w:pPr>
        <w:topLinePunct/>
        <w:spacing w:line="570" w:lineRule="exact"/>
        <w:ind w:firstLineChars="200" w:firstLine="640"/>
        <w:rPr>
          <w:rFonts w:ascii="Times New Roman" w:eastAsia="方正黑体_GBK" w:hAnsi="Times New Roman" w:cs="宋体"/>
          <w:color w:val="0D0D0D"/>
          <w:kern w:val="0"/>
          <w:sz w:val="32"/>
          <w:szCs w:val="32"/>
        </w:rPr>
      </w:pPr>
      <w:r>
        <w:rPr>
          <w:rFonts w:ascii="Times New Roman" w:eastAsia="方正黑体_GBK" w:hAnsi="Times New Roman" w:cs="宋体" w:hint="eastAsia"/>
          <w:color w:val="0D0D0D"/>
          <w:kern w:val="0"/>
          <w:sz w:val="32"/>
          <w:szCs w:val="32"/>
        </w:rPr>
        <w:t>五、立项申报和</w:t>
      </w:r>
      <w:proofErr w:type="gramStart"/>
      <w:r>
        <w:rPr>
          <w:rFonts w:ascii="Times New Roman" w:eastAsia="方正黑体_GBK" w:hAnsi="Times New Roman" w:cs="宋体" w:hint="eastAsia"/>
          <w:color w:val="0D0D0D"/>
          <w:kern w:val="0"/>
          <w:sz w:val="32"/>
          <w:szCs w:val="32"/>
        </w:rPr>
        <w:t>课题结项时限</w:t>
      </w:r>
      <w:proofErr w:type="gramEnd"/>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1</w:t>
      </w:r>
      <w:r>
        <w:rPr>
          <w:rFonts w:ascii="Times New Roman" w:eastAsia="方正仿宋_GBK" w:hAnsi="Times New Roman" w:cs="宋体" w:hint="eastAsia"/>
          <w:color w:val="0D0D0D"/>
          <w:kern w:val="0"/>
          <w:sz w:val="32"/>
          <w:szCs w:val="32"/>
        </w:rPr>
        <w:t>﹒</w:t>
      </w:r>
      <w:r w:rsidR="00983C2A">
        <w:rPr>
          <w:rFonts w:ascii="Times New Roman" w:eastAsia="方正仿宋_GBK" w:hAnsi="Times New Roman" w:cs="宋体" w:hint="eastAsia"/>
          <w:color w:val="0D0D0D"/>
          <w:kern w:val="0"/>
          <w:sz w:val="32"/>
          <w:szCs w:val="32"/>
        </w:rPr>
        <w:t>纸质申报材料报送</w:t>
      </w:r>
      <w:r>
        <w:rPr>
          <w:rFonts w:ascii="Times New Roman" w:eastAsia="方正仿宋_GBK" w:hAnsi="Times New Roman" w:cs="宋体" w:hint="eastAsia"/>
          <w:color w:val="0D0D0D"/>
          <w:kern w:val="0"/>
          <w:sz w:val="32"/>
          <w:szCs w:val="32"/>
        </w:rPr>
        <w:t>时间为</w:t>
      </w:r>
      <w:r>
        <w:rPr>
          <w:rFonts w:ascii="Times New Roman" w:eastAsia="方正仿宋_GBK" w:hAnsi="Times New Roman" w:cs="宋体"/>
          <w:color w:val="0D0D0D"/>
          <w:kern w:val="0"/>
          <w:sz w:val="32"/>
          <w:szCs w:val="32"/>
        </w:rPr>
        <w:t>202</w:t>
      </w:r>
      <w:r w:rsidR="009E2011">
        <w:rPr>
          <w:rFonts w:ascii="Times New Roman" w:eastAsia="方正仿宋_GBK" w:hAnsi="Times New Roman" w:cs="宋体" w:hint="eastAsia"/>
          <w:color w:val="0D0D0D"/>
          <w:kern w:val="0"/>
          <w:sz w:val="32"/>
          <w:szCs w:val="32"/>
        </w:rPr>
        <w:t>3</w:t>
      </w:r>
      <w:r>
        <w:rPr>
          <w:rFonts w:ascii="Times New Roman" w:eastAsia="方正仿宋_GBK" w:hAnsi="Times New Roman" w:cs="宋体" w:hint="eastAsia"/>
          <w:color w:val="0D0D0D"/>
          <w:kern w:val="0"/>
          <w:sz w:val="32"/>
          <w:szCs w:val="32"/>
        </w:rPr>
        <w:t>年</w:t>
      </w:r>
      <w:r w:rsidR="007F03FC">
        <w:rPr>
          <w:rFonts w:ascii="Times New Roman" w:eastAsia="方正仿宋_GBK" w:hAnsi="Times New Roman" w:cs="宋体" w:hint="eastAsia"/>
          <w:color w:val="0D0D0D"/>
          <w:kern w:val="0"/>
          <w:sz w:val="32"/>
          <w:szCs w:val="32"/>
        </w:rPr>
        <w:t>2</w:t>
      </w:r>
      <w:r>
        <w:rPr>
          <w:rFonts w:ascii="Times New Roman" w:eastAsia="方正仿宋_GBK" w:hAnsi="Times New Roman" w:cs="宋体" w:hint="eastAsia"/>
          <w:color w:val="0D0D0D"/>
          <w:kern w:val="0"/>
          <w:sz w:val="32"/>
          <w:szCs w:val="32"/>
        </w:rPr>
        <w:t>月</w:t>
      </w:r>
      <w:r w:rsidR="007F03FC">
        <w:rPr>
          <w:rFonts w:ascii="Times New Roman" w:eastAsia="方正仿宋_GBK" w:hAnsi="Times New Roman" w:cs="宋体" w:hint="eastAsia"/>
          <w:color w:val="0D0D0D"/>
          <w:kern w:val="0"/>
          <w:sz w:val="32"/>
          <w:szCs w:val="32"/>
        </w:rPr>
        <w:t>15</w:t>
      </w:r>
      <w:r>
        <w:rPr>
          <w:rFonts w:ascii="Times New Roman" w:eastAsia="方正仿宋_GBK" w:hAnsi="Times New Roman" w:cs="宋体" w:hint="eastAsia"/>
          <w:color w:val="0D0D0D"/>
          <w:kern w:val="0"/>
          <w:sz w:val="32"/>
          <w:szCs w:val="32"/>
        </w:rPr>
        <w:t>日至</w:t>
      </w:r>
      <w:r w:rsidR="007F03FC">
        <w:rPr>
          <w:rFonts w:ascii="Times New Roman" w:eastAsia="方正仿宋_GBK" w:hAnsi="Times New Roman" w:cs="宋体" w:hint="eastAsia"/>
          <w:color w:val="0D0D0D"/>
          <w:kern w:val="0"/>
          <w:sz w:val="32"/>
          <w:szCs w:val="32"/>
        </w:rPr>
        <w:t>3</w:t>
      </w:r>
      <w:r w:rsidR="007F03FC">
        <w:rPr>
          <w:rFonts w:ascii="Times New Roman" w:eastAsia="方正仿宋_GBK" w:hAnsi="Times New Roman" w:cs="宋体" w:hint="eastAsia"/>
          <w:color w:val="0D0D0D"/>
          <w:kern w:val="0"/>
          <w:sz w:val="32"/>
          <w:szCs w:val="32"/>
        </w:rPr>
        <w:t>月</w:t>
      </w:r>
      <w:r w:rsidR="007F03FC">
        <w:rPr>
          <w:rFonts w:ascii="Times New Roman" w:eastAsia="方正仿宋_GBK" w:hAnsi="Times New Roman" w:cs="宋体" w:hint="eastAsia"/>
          <w:color w:val="0D0D0D"/>
          <w:kern w:val="0"/>
          <w:sz w:val="32"/>
          <w:szCs w:val="32"/>
        </w:rPr>
        <w:t>3</w:t>
      </w:r>
      <w:r>
        <w:rPr>
          <w:rFonts w:ascii="Times New Roman" w:eastAsia="方正仿宋_GBK" w:hAnsi="Times New Roman" w:cs="宋体" w:hint="eastAsia"/>
          <w:color w:val="0D0D0D"/>
          <w:kern w:val="0"/>
          <w:sz w:val="32"/>
          <w:szCs w:val="32"/>
        </w:rPr>
        <w:t>日，逾期</w:t>
      </w:r>
      <w:proofErr w:type="gramStart"/>
      <w:r>
        <w:rPr>
          <w:rFonts w:ascii="Times New Roman" w:eastAsia="方正仿宋_GBK" w:hAnsi="Times New Roman" w:cs="宋体" w:hint="eastAsia"/>
          <w:color w:val="0D0D0D"/>
          <w:kern w:val="0"/>
          <w:sz w:val="32"/>
          <w:szCs w:val="32"/>
        </w:rPr>
        <w:t>不</w:t>
      </w:r>
      <w:proofErr w:type="gramEnd"/>
      <w:r>
        <w:rPr>
          <w:rFonts w:ascii="Times New Roman" w:eastAsia="方正仿宋_GBK" w:hAnsi="Times New Roman" w:cs="宋体" w:hint="eastAsia"/>
          <w:color w:val="0D0D0D"/>
          <w:kern w:val="0"/>
          <w:sz w:val="32"/>
          <w:szCs w:val="32"/>
        </w:rPr>
        <w:t>候。</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2</w:t>
      </w:r>
      <w:r>
        <w:rPr>
          <w:rFonts w:ascii="Times New Roman" w:eastAsia="方正仿宋_GBK" w:hAnsi="Times New Roman" w:cs="宋体" w:hint="eastAsia"/>
          <w:color w:val="0D0D0D"/>
          <w:kern w:val="0"/>
          <w:sz w:val="32"/>
          <w:szCs w:val="32"/>
        </w:rPr>
        <w:t>﹒</w:t>
      </w:r>
      <w:proofErr w:type="gramStart"/>
      <w:r>
        <w:rPr>
          <w:rFonts w:ascii="Times New Roman" w:eastAsia="方正仿宋_GBK" w:hAnsi="Times New Roman" w:cs="宋体" w:hint="eastAsia"/>
          <w:color w:val="0D0D0D"/>
          <w:kern w:val="0"/>
          <w:sz w:val="32"/>
          <w:szCs w:val="32"/>
        </w:rPr>
        <w:t>结项材料</w:t>
      </w:r>
      <w:proofErr w:type="gramEnd"/>
      <w:r>
        <w:rPr>
          <w:rFonts w:ascii="Times New Roman" w:eastAsia="方正仿宋_GBK" w:hAnsi="Times New Roman" w:cs="宋体" w:hint="eastAsia"/>
          <w:color w:val="0D0D0D"/>
          <w:kern w:val="0"/>
          <w:sz w:val="32"/>
          <w:szCs w:val="32"/>
        </w:rPr>
        <w:t>报送截止时间为</w:t>
      </w:r>
      <w:r>
        <w:rPr>
          <w:rFonts w:ascii="Times New Roman" w:eastAsia="方正仿宋_GBK" w:hAnsi="Times New Roman" w:cs="宋体"/>
          <w:color w:val="0D0D0D"/>
          <w:kern w:val="0"/>
          <w:sz w:val="32"/>
          <w:szCs w:val="32"/>
        </w:rPr>
        <w:t>202</w:t>
      </w:r>
      <w:r w:rsidR="009E2011">
        <w:rPr>
          <w:rFonts w:ascii="Times New Roman" w:eastAsia="方正仿宋_GBK" w:hAnsi="Times New Roman" w:cs="宋体" w:hint="eastAsia"/>
          <w:color w:val="0D0D0D"/>
          <w:kern w:val="0"/>
          <w:sz w:val="32"/>
          <w:szCs w:val="32"/>
        </w:rPr>
        <w:t>3</w:t>
      </w:r>
      <w:r>
        <w:rPr>
          <w:rFonts w:ascii="Times New Roman" w:eastAsia="方正仿宋_GBK" w:hAnsi="Times New Roman" w:cs="宋体" w:hint="eastAsia"/>
          <w:color w:val="0D0D0D"/>
          <w:kern w:val="0"/>
          <w:sz w:val="32"/>
          <w:szCs w:val="32"/>
        </w:rPr>
        <w:t>年</w:t>
      </w:r>
      <w:r>
        <w:rPr>
          <w:rFonts w:ascii="Times New Roman" w:eastAsia="方正仿宋_GBK" w:hAnsi="Times New Roman" w:cs="宋体"/>
          <w:color w:val="0D0D0D"/>
          <w:kern w:val="0"/>
          <w:sz w:val="32"/>
          <w:szCs w:val="32"/>
        </w:rPr>
        <w:t>10</w:t>
      </w:r>
      <w:r>
        <w:rPr>
          <w:rFonts w:ascii="Times New Roman" w:eastAsia="方正仿宋_GBK" w:hAnsi="Times New Roman" w:cs="宋体" w:hint="eastAsia"/>
          <w:color w:val="0D0D0D"/>
          <w:kern w:val="0"/>
          <w:sz w:val="32"/>
          <w:szCs w:val="32"/>
        </w:rPr>
        <w:t>月</w:t>
      </w:r>
      <w:r>
        <w:rPr>
          <w:rFonts w:ascii="Times New Roman" w:eastAsia="方正仿宋_GBK" w:hAnsi="Times New Roman" w:cs="宋体"/>
          <w:color w:val="0D0D0D"/>
          <w:kern w:val="0"/>
          <w:sz w:val="32"/>
          <w:szCs w:val="32"/>
        </w:rPr>
        <w:t>31</w:t>
      </w:r>
      <w:r>
        <w:rPr>
          <w:rFonts w:ascii="Times New Roman" w:eastAsia="方正仿宋_GBK" w:hAnsi="Times New Roman" w:cs="宋体" w:hint="eastAsia"/>
          <w:color w:val="0D0D0D"/>
          <w:kern w:val="0"/>
          <w:sz w:val="32"/>
          <w:szCs w:val="32"/>
        </w:rPr>
        <w:t>日。</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请各有关单位做好课题申报组织工作，严格把关，努力提高申报质量。市政府社科基金项目立项评审结果将通过盐城社科网、智汇盐城</w:t>
      </w:r>
      <w:proofErr w:type="gramStart"/>
      <w:r>
        <w:rPr>
          <w:rFonts w:ascii="Times New Roman" w:eastAsia="方正仿宋_GBK" w:hAnsi="Times New Roman" w:cs="宋体" w:hint="eastAsia"/>
          <w:color w:val="0D0D0D"/>
          <w:kern w:val="0"/>
          <w:sz w:val="32"/>
          <w:szCs w:val="32"/>
        </w:rPr>
        <w:t>微信公众号及时</w:t>
      </w:r>
      <w:proofErr w:type="gramEnd"/>
      <w:r>
        <w:rPr>
          <w:rFonts w:ascii="Times New Roman" w:eastAsia="方正仿宋_GBK" w:hAnsi="Times New Roman" w:cs="宋体" w:hint="eastAsia"/>
          <w:color w:val="0D0D0D"/>
          <w:kern w:val="0"/>
          <w:sz w:val="32"/>
          <w:szCs w:val="32"/>
        </w:rPr>
        <w:t>公布，接受社会监督。申报材料报送地点：盐城市行政中心</w:t>
      </w:r>
      <w:r>
        <w:rPr>
          <w:rFonts w:ascii="Times New Roman" w:eastAsia="方正仿宋_GBK" w:hAnsi="Times New Roman" w:cs="宋体"/>
          <w:color w:val="0D0D0D"/>
          <w:kern w:val="0"/>
          <w:sz w:val="32"/>
          <w:szCs w:val="32"/>
        </w:rPr>
        <w:t>2324</w:t>
      </w:r>
      <w:r>
        <w:rPr>
          <w:rFonts w:ascii="Times New Roman" w:eastAsia="方正仿宋_GBK" w:hAnsi="Times New Roman" w:cs="宋体" w:hint="eastAsia"/>
          <w:color w:val="0D0D0D"/>
          <w:kern w:val="0"/>
          <w:sz w:val="32"/>
          <w:szCs w:val="32"/>
        </w:rPr>
        <w:t>室；联系电话：</w:t>
      </w:r>
      <w:r>
        <w:rPr>
          <w:rFonts w:ascii="Times New Roman" w:eastAsia="方正仿宋_GBK" w:hAnsi="Times New Roman" w:cs="宋体"/>
          <w:color w:val="0D0D0D"/>
          <w:kern w:val="0"/>
          <w:sz w:val="32"/>
          <w:szCs w:val="32"/>
        </w:rPr>
        <w:t>0515-86662324</w:t>
      </w:r>
      <w:r>
        <w:rPr>
          <w:rFonts w:ascii="Times New Roman" w:eastAsia="方正仿宋_GBK" w:hAnsi="Times New Roman" w:cs="宋体" w:hint="eastAsia"/>
          <w:color w:val="0D0D0D"/>
          <w:kern w:val="0"/>
          <w:sz w:val="32"/>
          <w:szCs w:val="32"/>
        </w:rPr>
        <w:t>。</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特此通知。</w:t>
      </w: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p>
    <w:p w:rsidR="006D5CC1" w:rsidRDefault="006D5CC1" w:rsidP="00E4657F">
      <w:pPr>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附件：</w:t>
      </w:r>
      <w:r>
        <w:rPr>
          <w:rFonts w:ascii="Times New Roman" w:eastAsia="方正仿宋_GBK" w:hAnsi="Times New Roman" w:cs="宋体"/>
          <w:color w:val="0D0D0D"/>
          <w:kern w:val="0"/>
          <w:sz w:val="32"/>
          <w:szCs w:val="32"/>
        </w:rPr>
        <w:t>1</w:t>
      </w:r>
      <w:r>
        <w:rPr>
          <w:rFonts w:ascii="Times New Roman" w:eastAsia="方正仿宋_GBK" w:hAnsi="Times New Roman" w:cs="宋体" w:hint="eastAsia"/>
          <w:color w:val="0D0D0D"/>
          <w:kern w:val="0"/>
          <w:sz w:val="32"/>
          <w:szCs w:val="32"/>
        </w:rPr>
        <w:t>﹒</w:t>
      </w:r>
      <w:r w:rsidR="00E4657F">
        <w:rPr>
          <w:rFonts w:ascii="Times New Roman" w:eastAsia="方正仿宋_GBK" w:hAnsi="Times New Roman" w:cs="仿宋_GB2312" w:hint="eastAsia"/>
          <w:color w:val="0D0D0D"/>
          <w:sz w:val="32"/>
          <w:szCs w:val="32"/>
        </w:rPr>
        <w:t>盐城市政府社科基金项目</w:t>
      </w:r>
      <w:r w:rsidR="00E4657F">
        <w:rPr>
          <w:rFonts w:ascii="Times New Roman" w:eastAsia="方正仿宋_GBK" w:hAnsi="Times New Roman" w:cs="仿宋_GB2312"/>
          <w:color w:val="0D0D0D"/>
          <w:sz w:val="32"/>
          <w:szCs w:val="32"/>
        </w:rPr>
        <w:t>202</w:t>
      </w:r>
      <w:r w:rsidR="009E2011">
        <w:rPr>
          <w:rFonts w:ascii="Times New Roman" w:eastAsia="方正仿宋_GBK" w:hAnsi="Times New Roman" w:cs="仿宋_GB2312" w:hint="eastAsia"/>
          <w:color w:val="0D0D0D"/>
          <w:sz w:val="32"/>
          <w:szCs w:val="32"/>
        </w:rPr>
        <w:t>3</w:t>
      </w:r>
      <w:r w:rsidR="00E4657F">
        <w:rPr>
          <w:rFonts w:ascii="Times New Roman" w:eastAsia="方正仿宋_GBK" w:hAnsi="Times New Roman" w:cs="仿宋_GB2312" w:hint="eastAsia"/>
          <w:color w:val="0D0D0D"/>
          <w:sz w:val="32"/>
          <w:szCs w:val="32"/>
        </w:rPr>
        <w:t>年度课题指南</w:t>
      </w:r>
    </w:p>
    <w:p w:rsidR="006D5CC1" w:rsidRDefault="006D5CC1" w:rsidP="00F201EF">
      <w:pPr>
        <w:topLinePunct/>
        <w:spacing w:line="570" w:lineRule="exact"/>
        <w:ind w:firstLineChars="485" w:firstLine="1552"/>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2</w:t>
      </w:r>
      <w:r>
        <w:rPr>
          <w:rFonts w:ascii="Times New Roman" w:eastAsia="方正仿宋_GBK" w:hAnsi="Times New Roman" w:cs="宋体" w:hint="eastAsia"/>
          <w:color w:val="0D0D0D"/>
          <w:kern w:val="0"/>
          <w:sz w:val="32"/>
          <w:szCs w:val="32"/>
        </w:rPr>
        <w:t>﹒</w:t>
      </w:r>
      <w:r w:rsidR="00451180" w:rsidRPr="00686485">
        <w:rPr>
          <w:rFonts w:ascii="Times New Roman" w:eastAsia="方正仿宋_GBK" w:hAnsi="Times New Roman"/>
          <w:color w:val="0D0D0D"/>
          <w:sz w:val="32"/>
          <w:szCs w:val="32"/>
        </w:rPr>
        <w:t>盐城市政府社会科学基金项目课题论证活页</w:t>
      </w:r>
    </w:p>
    <w:p w:rsidR="006D5CC1" w:rsidRDefault="006D5CC1" w:rsidP="00E4657F">
      <w:pPr>
        <w:topLinePunct/>
        <w:spacing w:line="570" w:lineRule="exact"/>
        <w:ind w:firstLineChars="200" w:firstLine="640"/>
        <w:rPr>
          <w:rFonts w:ascii="Times New Roman" w:eastAsia="方正仿宋_GBK" w:hAnsi="Times New Roman" w:cs="宋体"/>
          <w:color w:val="0D0D0D"/>
          <w:kern w:val="0"/>
          <w:sz w:val="32"/>
          <w:szCs w:val="32"/>
        </w:rPr>
      </w:pPr>
    </w:p>
    <w:p w:rsidR="006D5CC1" w:rsidRDefault="006D5CC1" w:rsidP="00F201EF">
      <w:pPr>
        <w:topLinePunct/>
        <w:spacing w:line="570" w:lineRule="exact"/>
        <w:ind w:firstLineChars="200" w:firstLine="640"/>
        <w:rPr>
          <w:rFonts w:ascii="Times New Roman" w:eastAsia="方正仿宋_GBK" w:hAnsi="Times New Roman" w:cs="宋体"/>
          <w:color w:val="0D0D0D"/>
          <w:kern w:val="0"/>
          <w:sz w:val="32"/>
          <w:szCs w:val="32"/>
        </w:rPr>
      </w:pPr>
    </w:p>
    <w:p w:rsidR="006D5CC1" w:rsidRDefault="006D5CC1" w:rsidP="00F201EF">
      <w:pPr>
        <w:topLinePunct/>
        <w:spacing w:line="570" w:lineRule="exact"/>
        <w:ind w:leftChars="1400" w:left="2940" w:firstLineChars="200" w:firstLine="640"/>
        <w:jc w:val="center"/>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盐城市哲学社会科学联合会</w:t>
      </w:r>
    </w:p>
    <w:p w:rsidR="006D5CC1" w:rsidRDefault="006D5CC1" w:rsidP="00F201EF">
      <w:pPr>
        <w:topLinePunct/>
        <w:spacing w:line="570" w:lineRule="exact"/>
        <w:ind w:leftChars="1400" w:left="2940" w:firstLineChars="200" w:firstLine="640"/>
        <w:jc w:val="center"/>
        <w:rPr>
          <w:rFonts w:ascii="Times New Roman" w:eastAsia="方正仿宋_GBK" w:hAnsi="Times New Roman" w:cs="宋体"/>
          <w:color w:val="0D0D0D"/>
          <w:kern w:val="0"/>
          <w:sz w:val="32"/>
          <w:szCs w:val="32"/>
        </w:rPr>
      </w:pPr>
      <w:r>
        <w:rPr>
          <w:rFonts w:ascii="Times New Roman" w:eastAsia="方正仿宋_GBK" w:hAnsi="Times New Roman" w:cs="宋体"/>
          <w:color w:val="0D0D0D"/>
          <w:kern w:val="0"/>
          <w:sz w:val="32"/>
          <w:szCs w:val="32"/>
        </w:rPr>
        <w:t>202</w:t>
      </w:r>
      <w:r w:rsidR="009E2011">
        <w:rPr>
          <w:rFonts w:ascii="Times New Roman" w:eastAsia="方正仿宋_GBK" w:hAnsi="Times New Roman" w:cs="宋体" w:hint="eastAsia"/>
          <w:color w:val="0D0D0D"/>
          <w:kern w:val="0"/>
          <w:sz w:val="32"/>
          <w:szCs w:val="32"/>
        </w:rPr>
        <w:t>3</w:t>
      </w:r>
      <w:r>
        <w:rPr>
          <w:rFonts w:ascii="Times New Roman" w:eastAsia="方正仿宋_GBK" w:hAnsi="Times New Roman" w:cs="宋体" w:hint="eastAsia"/>
          <w:color w:val="0D0D0D"/>
          <w:kern w:val="0"/>
          <w:sz w:val="32"/>
          <w:szCs w:val="32"/>
        </w:rPr>
        <w:t>年</w:t>
      </w:r>
      <w:r w:rsidR="00E4657F">
        <w:rPr>
          <w:rFonts w:ascii="Times New Roman" w:eastAsia="方正仿宋_GBK" w:hAnsi="Times New Roman" w:cs="宋体" w:hint="eastAsia"/>
          <w:color w:val="0D0D0D"/>
          <w:kern w:val="0"/>
          <w:sz w:val="32"/>
          <w:szCs w:val="32"/>
        </w:rPr>
        <w:t>1</w:t>
      </w:r>
      <w:r>
        <w:rPr>
          <w:rFonts w:ascii="Times New Roman" w:eastAsia="方正仿宋_GBK" w:hAnsi="Times New Roman" w:cs="宋体" w:hint="eastAsia"/>
          <w:color w:val="0D0D0D"/>
          <w:kern w:val="0"/>
          <w:sz w:val="32"/>
          <w:szCs w:val="32"/>
        </w:rPr>
        <w:t>月</w:t>
      </w:r>
      <w:r w:rsidR="00EA3A0B">
        <w:rPr>
          <w:rFonts w:ascii="Times New Roman" w:eastAsia="方正仿宋_GBK" w:hAnsi="Times New Roman" w:cs="宋体" w:hint="eastAsia"/>
          <w:color w:val="0D0D0D"/>
          <w:kern w:val="0"/>
          <w:sz w:val="32"/>
          <w:szCs w:val="32"/>
        </w:rPr>
        <w:t>17</w:t>
      </w:r>
      <w:r>
        <w:rPr>
          <w:rFonts w:ascii="Times New Roman" w:eastAsia="方正仿宋_GBK" w:hAnsi="Times New Roman" w:cs="宋体" w:hint="eastAsia"/>
          <w:color w:val="0D0D0D"/>
          <w:kern w:val="0"/>
          <w:sz w:val="32"/>
          <w:szCs w:val="32"/>
        </w:rPr>
        <w:t>日</w:t>
      </w:r>
    </w:p>
    <w:p w:rsidR="006D5CC1" w:rsidRPr="007729D0" w:rsidRDefault="006D5CC1" w:rsidP="001001E7">
      <w:pPr>
        <w:spacing w:line="460" w:lineRule="exact"/>
        <w:rPr>
          <w:rFonts w:ascii="Times New Roman" w:eastAsia="方正黑体_GBK" w:hAnsi="Times New Roman" w:cs="仿宋_GB2312"/>
          <w:sz w:val="33"/>
          <w:szCs w:val="33"/>
        </w:rPr>
      </w:pPr>
      <w:r w:rsidRPr="007729D0">
        <w:rPr>
          <w:rFonts w:ascii="Times New Roman" w:eastAsia="方正仿宋_GBK" w:hAnsi="Times New Roman" w:cs="宋体"/>
          <w:color w:val="000000"/>
          <w:kern w:val="0"/>
          <w:sz w:val="36"/>
          <w:szCs w:val="36"/>
        </w:rPr>
        <w:br w:type="page"/>
      </w:r>
      <w:r w:rsidRPr="007729D0">
        <w:rPr>
          <w:rFonts w:ascii="Times New Roman" w:eastAsia="方正黑体_GBK" w:hAnsi="Times New Roman" w:cs="仿宋_GB2312" w:hint="eastAsia"/>
          <w:sz w:val="33"/>
          <w:szCs w:val="33"/>
        </w:rPr>
        <w:lastRenderedPageBreak/>
        <w:t>附件</w:t>
      </w:r>
      <w:r w:rsidRPr="007729D0">
        <w:rPr>
          <w:rFonts w:ascii="Times New Roman" w:eastAsia="方正黑体_GBK" w:hAnsi="Times New Roman" w:cs="仿宋_GB2312"/>
          <w:sz w:val="33"/>
          <w:szCs w:val="33"/>
        </w:rPr>
        <w:t>1</w:t>
      </w:r>
    </w:p>
    <w:p w:rsidR="006D5CC1" w:rsidRPr="007729D0" w:rsidRDefault="006D5CC1" w:rsidP="007729D0">
      <w:pPr>
        <w:spacing w:line="400" w:lineRule="exact"/>
        <w:rPr>
          <w:rFonts w:ascii="Times New Roman" w:eastAsia="黑体" w:hAnsi="Times New Roman" w:cs="仿宋_GB2312"/>
          <w:sz w:val="33"/>
          <w:szCs w:val="33"/>
        </w:rPr>
      </w:pPr>
    </w:p>
    <w:p w:rsidR="006D5CC1" w:rsidRPr="00E4657F" w:rsidRDefault="00E4657F" w:rsidP="007729D0">
      <w:pPr>
        <w:spacing w:line="640" w:lineRule="exact"/>
        <w:jc w:val="center"/>
        <w:rPr>
          <w:rFonts w:ascii="方正小标宋简体" w:eastAsia="方正小标宋简体" w:hAnsi="Times New Roman"/>
          <w:bCs/>
          <w:sz w:val="44"/>
          <w:szCs w:val="44"/>
        </w:rPr>
      </w:pPr>
      <w:r w:rsidRPr="00E4657F">
        <w:rPr>
          <w:rFonts w:ascii="方正小标宋简体" w:eastAsia="方正小标宋简体" w:hAnsi="Times New Roman" w:cs="仿宋_GB2312" w:hint="eastAsia"/>
          <w:sz w:val="44"/>
          <w:szCs w:val="44"/>
        </w:rPr>
        <w:t>盐城市政府社科基金项目202</w:t>
      </w:r>
      <w:r w:rsidR="009E2011">
        <w:rPr>
          <w:rFonts w:ascii="方正小标宋简体" w:eastAsia="方正小标宋简体" w:hAnsi="Times New Roman" w:cs="仿宋_GB2312" w:hint="eastAsia"/>
          <w:sz w:val="44"/>
          <w:szCs w:val="44"/>
        </w:rPr>
        <w:t>3</w:t>
      </w:r>
      <w:r w:rsidRPr="00E4657F">
        <w:rPr>
          <w:rFonts w:ascii="方正小标宋简体" w:eastAsia="方正小标宋简体" w:hAnsi="Times New Roman" w:cs="仿宋_GB2312" w:hint="eastAsia"/>
          <w:sz w:val="44"/>
          <w:szCs w:val="44"/>
        </w:rPr>
        <w:t>年度课题指南</w:t>
      </w:r>
    </w:p>
    <w:p w:rsidR="006D5CC1" w:rsidRDefault="006D5CC1"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8202E2" w:rsidRPr="008202E2" w:rsidRDefault="008202E2" w:rsidP="00F201EF">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sidRPr="008202E2">
        <w:rPr>
          <w:rFonts w:ascii="Times New Roman" w:eastAsia="方正黑体_GBK" w:hAnsi="Times New Roman" w:cs="宋体" w:hint="eastAsia"/>
          <w:color w:val="000000"/>
          <w:kern w:val="0"/>
          <w:sz w:val="32"/>
          <w:szCs w:val="32"/>
        </w:rPr>
        <w:t>一、奋力谱写中国式现代化盐城新篇章研究</w:t>
      </w:r>
    </w:p>
    <w:p w:rsidR="008202E2" w:rsidRPr="003A1F9F" w:rsidRDefault="008202E2"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（一）奋力谱写工业强市新篇章研究</w:t>
      </w:r>
    </w:p>
    <w:p w:rsidR="001702CE" w:rsidRDefault="00E31E34"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1.</w:t>
      </w:r>
      <w:r w:rsidR="00B16E16">
        <w:rPr>
          <w:rFonts w:ascii="Times New Roman" w:eastAsia="方正仿宋_GBK" w:hAnsi="Times New Roman" w:cs="宋体" w:hint="eastAsia"/>
          <w:color w:val="0D0D0D"/>
          <w:kern w:val="0"/>
          <w:sz w:val="32"/>
          <w:szCs w:val="32"/>
        </w:rPr>
        <w:t xml:space="preserve"> </w:t>
      </w:r>
      <w:r>
        <w:rPr>
          <w:rFonts w:ascii="Times New Roman" w:eastAsia="方正仿宋_GBK" w:hAnsi="Times New Roman" w:cs="宋体" w:hint="eastAsia"/>
          <w:color w:val="0D0D0D"/>
          <w:kern w:val="0"/>
          <w:sz w:val="32"/>
          <w:szCs w:val="32"/>
        </w:rPr>
        <w:t>推动盐城产业融合集群发展研究</w:t>
      </w:r>
    </w:p>
    <w:p w:rsidR="00E31E34" w:rsidRDefault="00E31E34"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2.</w:t>
      </w:r>
      <w:r w:rsidR="00B16E16">
        <w:rPr>
          <w:rFonts w:ascii="Times New Roman" w:eastAsia="方正仿宋_GBK" w:hAnsi="Times New Roman" w:cs="宋体" w:hint="eastAsia"/>
          <w:color w:val="0D0D0D"/>
          <w:kern w:val="0"/>
          <w:sz w:val="32"/>
          <w:szCs w:val="32"/>
        </w:rPr>
        <w:t xml:space="preserve"> </w:t>
      </w:r>
      <w:r>
        <w:rPr>
          <w:rFonts w:ascii="Times New Roman" w:eastAsia="方正仿宋_GBK" w:hAnsi="Times New Roman" w:cs="宋体" w:hint="eastAsia"/>
          <w:color w:val="0D0D0D"/>
          <w:kern w:val="0"/>
          <w:sz w:val="32"/>
          <w:szCs w:val="32"/>
        </w:rPr>
        <w:t>促进盐城工业</w:t>
      </w:r>
      <w:r w:rsidR="00900352">
        <w:rPr>
          <w:rFonts w:ascii="Times New Roman" w:eastAsia="方正仿宋_GBK" w:hAnsi="Times New Roman" w:cs="宋体" w:hint="eastAsia"/>
          <w:color w:val="0D0D0D"/>
          <w:kern w:val="0"/>
          <w:sz w:val="32"/>
          <w:szCs w:val="32"/>
        </w:rPr>
        <w:t>企业</w:t>
      </w:r>
      <w:r>
        <w:rPr>
          <w:rFonts w:ascii="Times New Roman" w:eastAsia="方正仿宋_GBK" w:hAnsi="Times New Roman" w:cs="宋体" w:hint="eastAsia"/>
          <w:color w:val="0D0D0D"/>
          <w:kern w:val="0"/>
          <w:sz w:val="32"/>
          <w:szCs w:val="32"/>
        </w:rPr>
        <w:t>提升发展质效研究</w:t>
      </w:r>
    </w:p>
    <w:p w:rsidR="00E31E34" w:rsidRDefault="00E31E34"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3.</w:t>
      </w:r>
      <w:r w:rsidR="00B16E16">
        <w:rPr>
          <w:rFonts w:ascii="Times New Roman" w:eastAsia="方正仿宋_GBK" w:hAnsi="Times New Roman" w:cs="宋体" w:hint="eastAsia"/>
          <w:color w:val="0D0D0D"/>
          <w:kern w:val="0"/>
          <w:sz w:val="32"/>
          <w:szCs w:val="32"/>
        </w:rPr>
        <w:t xml:space="preserve"> </w:t>
      </w:r>
      <w:r>
        <w:rPr>
          <w:rFonts w:ascii="Times New Roman" w:eastAsia="方正仿宋_GBK" w:hAnsi="Times New Roman" w:cs="宋体" w:hint="eastAsia"/>
          <w:color w:val="0D0D0D"/>
          <w:kern w:val="0"/>
          <w:sz w:val="32"/>
          <w:szCs w:val="32"/>
        </w:rPr>
        <w:t>招商引资政策及策略研究</w:t>
      </w:r>
    </w:p>
    <w:p w:rsidR="00900352" w:rsidRDefault="00900352"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4. </w:t>
      </w:r>
      <w:r>
        <w:rPr>
          <w:rFonts w:ascii="Times New Roman" w:eastAsia="方正仿宋_GBK" w:hAnsi="Times New Roman" w:cs="宋体" w:hint="eastAsia"/>
          <w:color w:val="0D0D0D"/>
          <w:kern w:val="0"/>
          <w:sz w:val="32"/>
          <w:szCs w:val="32"/>
        </w:rPr>
        <w:t>做大做强盐城特色产业、发展壮大战略性新兴产业研究</w:t>
      </w:r>
    </w:p>
    <w:p w:rsidR="00E31E34" w:rsidRDefault="00900352"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5</w:t>
      </w:r>
      <w:r w:rsidR="00E31E34">
        <w:rPr>
          <w:rFonts w:ascii="Times New Roman" w:eastAsia="方正仿宋_GBK" w:hAnsi="Times New Roman" w:cs="宋体" w:hint="eastAsia"/>
          <w:color w:val="0D0D0D"/>
          <w:kern w:val="0"/>
          <w:sz w:val="32"/>
          <w:szCs w:val="32"/>
        </w:rPr>
        <w:t>.</w:t>
      </w:r>
      <w:r w:rsidR="00B16E16">
        <w:rPr>
          <w:rFonts w:ascii="Times New Roman" w:eastAsia="方正仿宋_GBK" w:hAnsi="Times New Roman" w:cs="宋体" w:hint="eastAsia"/>
          <w:color w:val="0D0D0D"/>
          <w:kern w:val="0"/>
          <w:sz w:val="32"/>
          <w:szCs w:val="32"/>
        </w:rPr>
        <w:t xml:space="preserve"> </w:t>
      </w:r>
      <w:r w:rsidR="00E31E34">
        <w:rPr>
          <w:rFonts w:ascii="Times New Roman" w:eastAsia="方正仿宋_GBK" w:hAnsi="Times New Roman" w:cs="宋体" w:hint="eastAsia"/>
          <w:color w:val="0D0D0D"/>
          <w:kern w:val="0"/>
          <w:sz w:val="32"/>
          <w:szCs w:val="32"/>
        </w:rPr>
        <w:t>发展数字经济研究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（二）奋力谱写创新发展新篇章研究</w:t>
      </w:r>
    </w:p>
    <w:p w:rsidR="001702CE" w:rsidRDefault="00E31E34"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1.</w:t>
      </w:r>
      <w:r w:rsidR="00900352">
        <w:rPr>
          <w:rFonts w:ascii="Times New Roman" w:eastAsia="方正仿宋_GBK" w:hAnsi="Times New Roman" w:cs="宋体" w:hint="eastAsia"/>
          <w:color w:val="0D0D0D"/>
          <w:kern w:val="0"/>
          <w:sz w:val="32"/>
          <w:szCs w:val="32"/>
        </w:rPr>
        <w:t xml:space="preserve"> </w:t>
      </w:r>
      <w:r>
        <w:rPr>
          <w:rFonts w:ascii="Times New Roman" w:eastAsia="方正仿宋_GBK" w:hAnsi="Times New Roman" w:cs="宋体" w:hint="eastAsia"/>
          <w:color w:val="0D0D0D"/>
          <w:kern w:val="0"/>
          <w:sz w:val="32"/>
          <w:szCs w:val="32"/>
        </w:rPr>
        <w:t>教育</w:t>
      </w:r>
      <w:r w:rsidR="00900352">
        <w:rPr>
          <w:rFonts w:ascii="Times New Roman" w:eastAsia="方正仿宋_GBK" w:hAnsi="Times New Roman" w:cs="宋体" w:hint="eastAsia"/>
          <w:color w:val="0D0D0D"/>
          <w:kern w:val="0"/>
          <w:sz w:val="32"/>
          <w:szCs w:val="32"/>
        </w:rPr>
        <w:t>强市</w:t>
      </w:r>
      <w:r>
        <w:rPr>
          <w:rFonts w:ascii="Times New Roman" w:eastAsia="方正仿宋_GBK" w:hAnsi="Times New Roman" w:cs="宋体" w:hint="eastAsia"/>
          <w:color w:val="0D0D0D"/>
          <w:kern w:val="0"/>
          <w:sz w:val="32"/>
          <w:szCs w:val="32"/>
        </w:rPr>
        <w:t>研究</w:t>
      </w:r>
    </w:p>
    <w:p w:rsidR="00E31E34" w:rsidRDefault="00E31E34"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2.</w:t>
      </w:r>
      <w:r w:rsidR="00B16E16">
        <w:rPr>
          <w:rFonts w:ascii="Times New Roman" w:eastAsia="方正仿宋_GBK" w:hAnsi="Times New Roman" w:cs="宋体" w:hint="eastAsia"/>
          <w:color w:val="0D0D0D"/>
          <w:kern w:val="0"/>
          <w:sz w:val="32"/>
          <w:szCs w:val="32"/>
        </w:rPr>
        <w:t xml:space="preserve"> </w:t>
      </w:r>
      <w:r w:rsidR="00900352">
        <w:rPr>
          <w:rFonts w:ascii="Times New Roman" w:eastAsia="方正仿宋_GBK" w:hAnsi="Times New Roman" w:cs="宋体" w:hint="eastAsia"/>
          <w:color w:val="0D0D0D"/>
          <w:kern w:val="0"/>
          <w:sz w:val="32"/>
          <w:szCs w:val="32"/>
        </w:rPr>
        <w:t>科技强市</w:t>
      </w:r>
      <w:r>
        <w:rPr>
          <w:rFonts w:ascii="Times New Roman" w:eastAsia="方正仿宋_GBK" w:hAnsi="Times New Roman" w:cs="宋体" w:hint="eastAsia"/>
          <w:color w:val="0D0D0D"/>
          <w:kern w:val="0"/>
          <w:sz w:val="32"/>
          <w:szCs w:val="32"/>
        </w:rPr>
        <w:t>研究</w:t>
      </w:r>
    </w:p>
    <w:p w:rsidR="00E31E34" w:rsidRDefault="00E31E34" w:rsidP="00900352">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3.</w:t>
      </w:r>
      <w:r w:rsidR="00B16E16">
        <w:rPr>
          <w:rFonts w:ascii="Times New Roman" w:eastAsia="方正仿宋_GBK" w:hAnsi="Times New Roman" w:cs="宋体" w:hint="eastAsia"/>
          <w:color w:val="0D0D0D"/>
          <w:kern w:val="0"/>
          <w:sz w:val="32"/>
          <w:szCs w:val="32"/>
        </w:rPr>
        <w:t xml:space="preserve"> </w:t>
      </w:r>
      <w:r w:rsidR="00900352">
        <w:rPr>
          <w:rFonts w:ascii="Times New Roman" w:eastAsia="方正仿宋_GBK" w:hAnsi="Times New Roman" w:cs="宋体" w:hint="eastAsia"/>
          <w:color w:val="0D0D0D"/>
          <w:kern w:val="0"/>
          <w:sz w:val="32"/>
          <w:szCs w:val="32"/>
        </w:rPr>
        <w:t>人才强市研究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（三）奋力谱写社会主义民主政治建设新篇章研究</w:t>
      </w:r>
    </w:p>
    <w:p w:rsidR="001702CE" w:rsidRPr="004A403F" w:rsidRDefault="00E31E34" w:rsidP="00F201EF">
      <w:pPr>
        <w:shd w:val="clear" w:color="auto" w:fill="FFFFFF"/>
        <w:topLinePunct/>
        <w:spacing w:line="570" w:lineRule="exact"/>
        <w:ind w:firstLineChars="200" w:firstLine="640"/>
        <w:rPr>
          <w:rFonts w:ascii="Times New Roman" w:eastAsia="方正仿宋_GBK" w:hAnsi="Times New Roman"/>
          <w:color w:val="0D0D0D"/>
          <w:sz w:val="32"/>
          <w:szCs w:val="32"/>
        </w:rPr>
      </w:pPr>
      <w:r w:rsidRPr="004A403F">
        <w:rPr>
          <w:rFonts w:ascii="Times New Roman" w:eastAsia="方正仿宋_GBK" w:hAnsi="Times New Roman" w:hint="eastAsia"/>
          <w:color w:val="0D0D0D"/>
          <w:sz w:val="32"/>
          <w:szCs w:val="32"/>
        </w:rPr>
        <w:t xml:space="preserve">1. </w:t>
      </w:r>
      <w:r w:rsidR="00900352">
        <w:rPr>
          <w:rFonts w:ascii="Times New Roman" w:eastAsia="方正仿宋_GBK" w:hAnsi="Times New Roman" w:hint="eastAsia"/>
          <w:color w:val="0D0D0D"/>
          <w:sz w:val="32"/>
          <w:szCs w:val="32"/>
        </w:rPr>
        <w:t>市县人大工作创新研究</w:t>
      </w:r>
    </w:p>
    <w:p w:rsidR="00320BDF" w:rsidRDefault="00320BDF"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sidR="00900352">
        <w:rPr>
          <w:rFonts w:ascii="Times New Roman" w:eastAsia="方正仿宋_GBK" w:hAnsi="Times New Roman" w:hint="eastAsia"/>
          <w:color w:val="0D0D0D"/>
          <w:sz w:val="32"/>
          <w:szCs w:val="32"/>
        </w:rPr>
        <w:t>市县政协工作创新研究</w:t>
      </w:r>
    </w:p>
    <w:p w:rsidR="00320BDF" w:rsidRPr="0047281A" w:rsidRDefault="00320BDF" w:rsidP="00F201EF">
      <w:pPr>
        <w:shd w:val="clear" w:color="auto" w:fill="FFFFFF"/>
        <w:topLinePunct/>
        <w:spacing w:line="570" w:lineRule="exact"/>
        <w:ind w:firstLineChars="200" w:firstLine="640"/>
        <w:rPr>
          <w:rFonts w:ascii="Times New Roman" w:eastAsia="方正仿宋_GBK" w:hAnsi="Times New Roman"/>
          <w:color w:val="0D0D0D"/>
          <w:sz w:val="32"/>
          <w:szCs w:val="32"/>
        </w:rPr>
      </w:pPr>
      <w:r w:rsidRPr="0047281A">
        <w:rPr>
          <w:rFonts w:ascii="Times New Roman" w:eastAsia="方正仿宋_GBK" w:hAnsi="Times New Roman" w:hint="eastAsia"/>
          <w:color w:val="0D0D0D"/>
          <w:sz w:val="32"/>
          <w:szCs w:val="32"/>
        </w:rPr>
        <w:t xml:space="preserve">3. </w:t>
      </w:r>
      <w:r w:rsidR="00900352">
        <w:rPr>
          <w:rFonts w:ascii="Times New Roman" w:eastAsia="方正仿宋_GBK" w:hAnsi="Times New Roman" w:hint="eastAsia"/>
          <w:color w:val="0D0D0D"/>
          <w:sz w:val="32"/>
          <w:szCs w:val="32"/>
        </w:rPr>
        <w:t>地方统战工作创新研究</w:t>
      </w:r>
    </w:p>
    <w:p w:rsidR="00320BDF" w:rsidRDefault="00320BDF" w:rsidP="00F201E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4. </w:t>
      </w:r>
      <w:r w:rsidR="00900352">
        <w:rPr>
          <w:rFonts w:ascii="Times New Roman" w:eastAsia="方正仿宋_GBK" w:hAnsi="Times New Roman" w:cs="宋体" w:hint="eastAsia"/>
          <w:color w:val="0D0D0D"/>
          <w:kern w:val="0"/>
          <w:sz w:val="32"/>
          <w:szCs w:val="32"/>
        </w:rPr>
        <w:t>发挥群团组织作用研究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（四）奋力谱写</w:t>
      </w:r>
      <w:r w:rsidRPr="003A1F9F">
        <w:rPr>
          <w:rFonts w:ascii="方正楷体_GBK" w:eastAsia="方正楷体_GBK" w:hAnsi="Times New Roman" w:cs="宋体"/>
          <w:color w:val="0D0D0D"/>
          <w:kern w:val="0"/>
          <w:sz w:val="32"/>
          <w:szCs w:val="32"/>
        </w:rPr>
        <w:t>法治盐城建设</w:t>
      </w:r>
      <w:r w:rsidRPr="003A1F9F">
        <w:rPr>
          <w:rFonts w:ascii="方正楷体_GBK" w:eastAsia="方正楷体_GBK" w:hAnsi="Times New Roman" w:cs="宋体" w:hint="eastAsia"/>
          <w:color w:val="0D0D0D"/>
          <w:kern w:val="0"/>
          <w:sz w:val="32"/>
          <w:szCs w:val="32"/>
        </w:rPr>
        <w:t>新篇章研究</w:t>
      </w:r>
    </w:p>
    <w:p w:rsidR="004A403F" w:rsidRDefault="004A403F" w:rsidP="00114093">
      <w:pPr>
        <w:shd w:val="clear" w:color="auto" w:fill="FFFFFF"/>
        <w:topLinePunct/>
        <w:spacing w:line="570" w:lineRule="exact"/>
        <w:ind w:firstLineChars="200" w:firstLine="640"/>
        <w:rPr>
          <w:rFonts w:ascii="Times New Roman" w:eastAsia="方正仿宋_GBK" w:hAnsi="Times New Roman"/>
          <w:color w:val="0D0D0D"/>
          <w:sz w:val="32"/>
          <w:szCs w:val="32"/>
        </w:rPr>
      </w:pPr>
      <w:r>
        <w:rPr>
          <w:rFonts w:ascii="Times New Roman" w:eastAsia="方正仿宋_GBK" w:hAnsi="Times New Roman" w:hint="eastAsia"/>
          <w:color w:val="0D0D0D"/>
          <w:sz w:val="32"/>
          <w:szCs w:val="32"/>
        </w:rPr>
        <w:t xml:space="preserve">1. </w:t>
      </w:r>
      <w:r>
        <w:rPr>
          <w:rFonts w:ascii="Times New Roman" w:eastAsia="方正仿宋_GBK" w:hAnsi="Times New Roman" w:hint="eastAsia"/>
          <w:color w:val="0D0D0D"/>
          <w:sz w:val="32"/>
          <w:szCs w:val="32"/>
        </w:rPr>
        <w:t>法治盐城建设研究</w:t>
      </w:r>
    </w:p>
    <w:p w:rsidR="00114093" w:rsidRDefault="004A403F" w:rsidP="00114093">
      <w:pPr>
        <w:shd w:val="clear" w:color="auto" w:fill="FFFFFF"/>
        <w:topLinePunct/>
        <w:spacing w:line="570" w:lineRule="exact"/>
        <w:ind w:firstLineChars="200" w:firstLine="640"/>
        <w:rPr>
          <w:rFonts w:ascii="Times New Roman" w:eastAsia="方正仿宋_GBK" w:hAnsi="Times New Roman"/>
          <w:color w:val="0D0D0D"/>
          <w:sz w:val="32"/>
          <w:szCs w:val="32"/>
        </w:rPr>
      </w:pPr>
      <w:r>
        <w:rPr>
          <w:rFonts w:ascii="Times New Roman" w:eastAsia="方正仿宋_GBK" w:hAnsi="Times New Roman" w:hint="eastAsia"/>
          <w:color w:val="0D0D0D"/>
          <w:sz w:val="32"/>
          <w:szCs w:val="32"/>
        </w:rPr>
        <w:lastRenderedPageBreak/>
        <w:t xml:space="preserve">2. </w:t>
      </w:r>
      <w:r w:rsidR="00900352">
        <w:rPr>
          <w:rFonts w:ascii="Times New Roman" w:eastAsia="方正仿宋_GBK" w:hAnsi="Times New Roman" w:hint="eastAsia"/>
          <w:color w:val="0D0D0D"/>
          <w:sz w:val="32"/>
          <w:szCs w:val="32"/>
        </w:rPr>
        <w:t>法治政府建设</w:t>
      </w:r>
      <w:r w:rsidR="00114093">
        <w:rPr>
          <w:rFonts w:ascii="Times New Roman" w:eastAsia="方正仿宋_GBK" w:hAnsi="Times New Roman" w:hint="eastAsia"/>
          <w:color w:val="0D0D0D"/>
          <w:sz w:val="32"/>
          <w:szCs w:val="32"/>
        </w:rPr>
        <w:t>研究</w:t>
      </w:r>
    </w:p>
    <w:p w:rsidR="001702CE" w:rsidRPr="00900352" w:rsidRDefault="004A403F" w:rsidP="00900352">
      <w:pPr>
        <w:shd w:val="clear" w:color="auto" w:fill="FFFFFF"/>
        <w:topLinePunct/>
        <w:spacing w:line="570" w:lineRule="exact"/>
        <w:ind w:firstLineChars="200" w:firstLine="640"/>
        <w:rPr>
          <w:rFonts w:ascii="Times New Roman" w:eastAsia="方正仿宋_GBK" w:hAnsi="Times New Roman"/>
          <w:color w:val="0D0D0D"/>
          <w:sz w:val="32"/>
          <w:szCs w:val="32"/>
        </w:rPr>
      </w:pPr>
      <w:r>
        <w:rPr>
          <w:rFonts w:ascii="Times New Roman" w:eastAsia="方正仿宋_GBK" w:hAnsi="Times New Roman" w:hint="eastAsia"/>
          <w:color w:val="0D0D0D"/>
          <w:sz w:val="32"/>
          <w:szCs w:val="32"/>
        </w:rPr>
        <w:t xml:space="preserve">3. </w:t>
      </w:r>
      <w:r w:rsidR="00900352">
        <w:rPr>
          <w:rFonts w:ascii="Times New Roman" w:eastAsia="方正仿宋_GBK" w:hAnsi="Times New Roman" w:hint="eastAsia"/>
          <w:color w:val="0D0D0D"/>
          <w:sz w:val="32"/>
          <w:szCs w:val="32"/>
        </w:rPr>
        <w:t>法治社会建设</w:t>
      </w:r>
      <w:r>
        <w:rPr>
          <w:rFonts w:ascii="Times New Roman" w:eastAsia="方正仿宋_GBK" w:hAnsi="Times New Roman" w:hint="eastAsia"/>
          <w:color w:val="0D0D0D"/>
          <w:sz w:val="32"/>
          <w:szCs w:val="32"/>
        </w:rPr>
        <w:t>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（五）奋力谱写</w:t>
      </w:r>
      <w:r w:rsidRPr="003A1F9F">
        <w:rPr>
          <w:rFonts w:ascii="方正楷体_GBK" w:eastAsia="方正楷体_GBK" w:hAnsi="Times New Roman" w:cs="宋体"/>
          <w:color w:val="0D0D0D"/>
          <w:kern w:val="0"/>
          <w:sz w:val="32"/>
          <w:szCs w:val="32"/>
        </w:rPr>
        <w:t>文明典范城市建设</w:t>
      </w:r>
      <w:r w:rsidRPr="003A1F9F">
        <w:rPr>
          <w:rFonts w:ascii="方正楷体_GBK" w:eastAsia="方正楷体_GBK" w:hAnsi="Times New Roman" w:cs="宋体" w:hint="eastAsia"/>
          <w:color w:val="0D0D0D"/>
          <w:kern w:val="0"/>
          <w:sz w:val="32"/>
          <w:szCs w:val="32"/>
        </w:rPr>
        <w:t>新篇章研究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sidR="00900352">
        <w:rPr>
          <w:rFonts w:ascii="Times New Roman" w:eastAsia="方正仿宋_GBK" w:hAnsi="Times New Roman" w:cs="宋体" w:hint="eastAsia"/>
          <w:color w:val="0D0D0D"/>
          <w:kern w:val="0"/>
          <w:sz w:val="32"/>
          <w:szCs w:val="32"/>
        </w:rPr>
        <w:t>盐城</w:t>
      </w:r>
      <w:r>
        <w:rPr>
          <w:rFonts w:ascii="Times New Roman" w:eastAsia="方正仿宋_GBK" w:hAnsi="Times New Roman" w:cs="宋体" w:hint="eastAsia"/>
          <w:color w:val="0D0D0D"/>
          <w:kern w:val="0"/>
          <w:sz w:val="32"/>
          <w:szCs w:val="32"/>
        </w:rPr>
        <w:t>城市品格、城市精神研究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sidR="00900352">
        <w:rPr>
          <w:rFonts w:ascii="Times New Roman" w:eastAsia="方正仿宋_GBK" w:hAnsi="Times New Roman" w:cs="宋体" w:hint="eastAsia"/>
          <w:color w:val="0D0D0D"/>
          <w:kern w:val="0"/>
          <w:sz w:val="32"/>
          <w:szCs w:val="32"/>
        </w:rPr>
        <w:t>繁荣</w:t>
      </w:r>
      <w:r w:rsidR="0033786D">
        <w:rPr>
          <w:rFonts w:ascii="Times New Roman" w:eastAsia="方正仿宋_GBK" w:hAnsi="Times New Roman" w:cs="宋体" w:hint="eastAsia"/>
          <w:color w:val="0D0D0D"/>
          <w:kern w:val="0"/>
          <w:sz w:val="32"/>
          <w:szCs w:val="32"/>
        </w:rPr>
        <w:t>文化</w:t>
      </w:r>
      <w:r w:rsidR="00900352">
        <w:rPr>
          <w:rFonts w:ascii="Times New Roman" w:eastAsia="方正仿宋_GBK" w:hAnsi="Times New Roman" w:cs="宋体" w:hint="eastAsia"/>
          <w:color w:val="0D0D0D"/>
          <w:kern w:val="0"/>
          <w:sz w:val="32"/>
          <w:szCs w:val="32"/>
        </w:rPr>
        <w:t>事业</w:t>
      </w:r>
      <w:r>
        <w:rPr>
          <w:rFonts w:ascii="Times New Roman" w:eastAsia="方正仿宋_GBK" w:hAnsi="Times New Roman" w:cs="宋体" w:hint="eastAsia"/>
          <w:color w:val="0D0D0D"/>
          <w:kern w:val="0"/>
          <w:sz w:val="32"/>
          <w:szCs w:val="32"/>
        </w:rPr>
        <w:t>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sidR="00900352">
        <w:rPr>
          <w:rFonts w:ascii="Times New Roman" w:eastAsia="方正仿宋_GBK" w:hAnsi="Times New Roman" w:cs="宋体" w:hint="eastAsia"/>
          <w:color w:val="0D0D0D"/>
          <w:kern w:val="0"/>
          <w:sz w:val="32"/>
          <w:szCs w:val="32"/>
        </w:rPr>
        <w:t>健全</w:t>
      </w:r>
      <w:r>
        <w:rPr>
          <w:rFonts w:ascii="Times New Roman" w:eastAsia="方正仿宋_GBK" w:hAnsi="Times New Roman" w:cs="宋体" w:hint="eastAsia"/>
          <w:color w:val="0D0D0D"/>
          <w:kern w:val="0"/>
          <w:sz w:val="32"/>
          <w:szCs w:val="32"/>
        </w:rPr>
        <w:t>公共文化服务</w:t>
      </w:r>
      <w:r w:rsidR="00900352">
        <w:rPr>
          <w:rFonts w:ascii="Times New Roman" w:eastAsia="方正仿宋_GBK" w:hAnsi="Times New Roman" w:cs="宋体" w:hint="eastAsia"/>
          <w:color w:val="0D0D0D"/>
          <w:kern w:val="0"/>
          <w:sz w:val="32"/>
          <w:szCs w:val="32"/>
        </w:rPr>
        <w:t>体系</w:t>
      </w:r>
      <w:r>
        <w:rPr>
          <w:rFonts w:ascii="Times New Roman" w:eastAsia="方正仿宋_GBK" w:hAnsi="Times New Roman" w:cs="宋体" w:hint="eastAsia"/>
          <w:color w:val="0D0D0D"/>
          <w:kern w:val="0"/>
          <w:sz w:val="32"/>
          <w:szCs w:val="32"/>
        </w:rPr>
        <w:t>研究</w:t>
      </w:r>
    </w:p>
    <w:p w:rsidR="001702CE"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4. </w:t>
      </w:r>
      <w:r w:rsidR="0033786D">
        <w:rPr>
          <w:rFonts w:ascii="Times New Roman" w:eastAsia="方正仿宋_GBK" w:hAnsi="Times New Roman" w:cs="宋体" w:hint="eastAsia"/>
          <w:color w:val="0D0D0D"/>
          <w:kern w:val="0"/>
          <w:sz w:val="32"/>
          <w:szCs w:val="32"/>
        </w:rPr>
        <w:t>争创全国文明典范城市研究</w:t>
      </w:r>
      <w:r>
        <w:rPr>
          <w:rFonts w:ascii="Times New Roman" w:eastAsia="方正仿宋_GBK" w:hAnsi="Times New Roman" w:cs="宋体" w:hint="eastAsia"/>
          <w:color w:val="0D0D0D"/>
          <w:kern w:val="0"/>
          <w:sz w:val="32"/>
          <w:szCs w:val="32"/>
        </w:rPr>
        <w:t>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（六）奋力谱写</w:t>
      </w:r>
      <w:r w:rsidRPr="003A1F9F">
        <w:rPr>
          <w:rFonts w:ascii="方正楷体_GBK" w:eastAsia="方正楷体_GBK" w:hAnsi="Times New Roman" w:cs="宋体"/>
          <w:color w:val="0D0D0D"/>
          <w:kern w:val="0"/>
          <w:sz w:val="32"/>
          <w:szCs w:val="32"/>
        </w:rPr>
        <w:t>共同富裕</w:t>
      </w:r>
      <w:r w:rsidRPr="003A1F9F">
        <w:rPr>
          <w:rFonts w:ascii="方正楷体_GBK" w:eastAsia="方正楷体_GBK" w:hAnsi="Times New Roman" w:cs="宋体" w:hint="eastAsia"/>
          <w:color w:val="0D0D0D"/>
          <w:kern w:val="0"/>
          <w:sz w:val="32"/>
          <w:szCs w:val="32"/>
        </w:rPr>
        <w:t>新篇章研究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Pr>
          <w:rFonts w:ascii="Times New Roman" w:eastAsia="方正仿宋_GBK" w:hAnsi="Times New Roman" w:cs="宋体" w:hint="eastAsia"/>
          <w:color w:val="0D0D0D"/>
          <w:kern w:val="0"/>
          <w:sz w:val="32"/>
          <w:szCs w:val="32"/>
        </w:rPr>
        <w:t>提高盐城城乡居民收入研究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sidR="0033786D">
        <w:rPr>
          <w:rFonts w:ascii="Times New Roman" w:eastAsia="方正仿宋_GBK" w:hAnsi="Times New Roman" w:hint="eastAsia"/>
          <w:color w:val="0D0D0D"/>
          <w:sz w:val="32"/>
          <w:szCs w:val="32"/>
        </w:rPr>
        <w:t>就业、</w:t>
      </w:r>
      <w:r w:rsidR="00494B18">
        <w:rPr>
          <w:rFonts w:ascii="Times New Roman" w:eastAsia="方正仿宋_GBK" w:hAnsi="Times New Roman"/>
          <w:color w:val="0D0D0D"/>
          <w:sz w:val="32"/>
          <w:szCs w:val="32"/>
        </w:rPr>
        <w:t>养老</w:t>
      </w:r>
      <w:r w:rsidR="00494B18">
        <w:rPr>
          <w:rFonts w:ascii="Times New Roman" w:eastAsia="方正仿宋_GBK" w:hAnsi="Times New Roman" w:hint="eastAsia"/>
          <w:color w:val="0D0D0D"/>
          <w:sz w:val="32"/>
          <w:szCs w:val="32"/>
        </w:rPr>
        <w:t>、</w:t>
      </w:r>
      <w:r w:rsidR="00494B18">
        <w:rPr>
          <w:rFonts w:ascii="Times New Roman" w:eastAsia="方正仿宋_GBK" w:hAnsi="Times New Roman"/>
          <w:color w:val="0D0D0D"/>
          <w:sz w:val="32"/>
          <w:szCs w:val="32"/>
        </w:rPr>
        <w:t>托育</w:t>
      </w:r>
      <w:r w:rsidR="00494B18">
        <w:rPr>
          <w:rFonts w:ascii="Times New Roman" w:eastAsia="方正仿宋_GBK" w:hAnsi="Times New Roman" w:hint="eastAsia"/>
          <w:color w:val="0D0D0D"/>
          <w:sz w:val="32"/>
          <w:szCs w:val="32"/>
        </w:rPr>
        <w:t>、</w:t>
      </w:r>
      <w:r w:rsidR="0033786D">
        <w:rPr>
          <w:rFonts w:ascii="Times New Roman" w:eastAsia="方正仿宋_GBK" w:hAnsi="Times New Roman" w:hint="eastAsia"/>
          <w:color w:val="0D0D0D"/>
          <w:sz w:val="32"/>
          <w:szCs w:val="32"/>
        </w:rPr>
        <w:t>医疗</w:t>
      </w:r>
      <w:r w:rsidR="0033786D">
        <w:rPr>
          <w:rFonts w:ascii="Times New Roman" w:eastAsia="方正仿宋_GBK" w:hAnsi="Times New Roman"/>
          <w:color w:val="0D0D0D"/>
          <w:sz w:val="32"/>
          <w:szCs w:val="32"/>
        </w:rPr>
        <w:t>、康养、体育、社会保险等重大民生问题</w:t>
      </w:r>
      <w:r>
        <w:rPr>
          <w:rFonts w:ascii="Times New Roman" w:eastAsia="方正仿宋_GBK" w:hAnsi="Times New Roman" w:cs="宋体" w:hint="eastAsia"/>
          <w:color w:val="0D0D0D"/>
          <w:kern w:val="0"/>
          <w:sz w:val="32"/>
          <w:szCs w:val="32"/>
        </w:rPr>
        <w:t>研究</w:t>
      </w:r>
    </w:p>
    <w:p w:rsidR="001702CE" w:rsidRDefault="004A403F" w:rsidP="0033786D">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sidR="0033786D">
        <w:rPr>
          <w:rFonts w:ascii="Times New Roman" w:eastAsia="方正仿宋_GBK" w:hAnsi="Times New Roman" w:cs="宋体" w:hint="eastAsia"/>
          <w:color w:val="0D0D0D"/>
          <w:kern w:val="0"/>
          <w:sz w:val="32"/>
          <w:szCs w:val="32"/>
        </w:rPr>
        <w:t>区域协调发展</w:t>
      </w:r>
      <w:r>
        <w:rPr>
          <w:rFonts w:ascii="Times New Roman" w:eastAsia="方正仿宋_GBK" w:hAnsi="Times New Roman" w:cs="宋体" w:hint="eastAsia"/>
          <w:color w:val="0D0D0D"/>
          <w:kern w:val="0"/>
          <w:sz w:val="32"/>
          <w:szCs w:val="32"/>
        </w:rPr>
        <w:t>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（七）奋力谱写</w:t>
      </w:r>
      <w:r w:rsidRPr="003A1F9F">
        <w:rPr>
          <w:rFonts w:ascii="方正楷体_GBK" w:eastAsia="方正楷体_GBK" w:hAnsi="Times New Roman" w:cs="宋体"/>
          <w:color w:val="0D0D0D"/>
          <w:kern w:val="0"/>
          <w:sz w:val="32"/>
          <w:szCs w:val="32"/>
        </w:rPr>
        <w:t>人与自然和谐共生</w:t>
      </w:r>
      <w:r w:rsidRPr="003A1F9F">
        <w:rPr>
          <w:rFonts w:ascii="方正楷体_GBK" w:eastAsia="方正楷体_GBK" w:hAnsi="Times New Roman" w:cs="宋体" w:hint="eastAsia"/>
          <w:color w:val="0D0D0D"/>
          <w:kern w:val="0"/>
          <w:sz w:val="32"/>
          <w:szCs w:val="32"/>
        </w:rPr>
        <w:t>新篇章研究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sidR="0033786D">
        <w:rPr>
          <w:rFonts w:ascii="Times New Roman" w:eastAsia="方正仿宋_GBK" w:hAnsi="Times New Roman" w:cs="宋体" w:hint="eastAsia"/>
          <w:color w:val="0D0D0D"/>
          <w:kern w:val="0"/>
          <w:sz w:val="32"/>
          <w:szCs w:val="32"/>
        </w:rPr>
        <w:t>建设“美丽江苏”绿心地带研究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2.</w:t>
      </w:r>
      <w:r w:rsidR="00494B18">
        <w:rPr>
          <w:rFonts w:ascii="Times New Roman" w:eastAsia="方正仿宋_GBK" w:hAnsi="Times New Roman" w:cs="宋体" w:hint="eastAsia"/>
          <w:color w:val="0D0D0D"/>
          <w:kern w:val="0"/>
          <w:sz w:val="32"/>
          <w:szCs w:val="32"/>
        </w:rPr>
        <w:t xml:space="preserve"> </w:t>
      </w:r>
      <w:r w:rsidR="00CC0C6E" w:rsidRPr="007E39C4">
        <w:rPr>
          <w:rFonts w:ascii="Times New Roman" w:eastAsia="方正仿宋_GBK" w:hAnsi="Times New Roman" w:hint="eastAsia"/>
          <w:color w:val="0D0D0D" w:themeColor="text1" w:themeTint="F2"/>
          <w:sz w:val="32"/>
          <w:szCs w:val="32"/>
        </w:rPr>
        <w:t>盐城生态产品价值实现机制</w:t>
      </w:r>
      <w:r w:rsidR="0033786D">
        <w:rPr>
          <w:rFonts w:ascii="Times New Roman" w:eastAsia="方正仿宋_GBK" w:hAnsi="Times New Roman" w:hint="eastAsia"/>
          <w:color w:val="0D0D0D" w:themeColor="text1" w:themeTint="F2"/>
          <w:sz w:val="32"/>
          <w:szCs w:val="32"/>
        </w:rPr>
        <w:t>、</w:t>
      </w:r>
      <w:proofErr w:type="gramStart"/>
      <w:r w:rsidR="0033786D">
        <w:rPr>
          <w:rFonts w:ascii="Times New Roman" w:eastAsia="方正仿宋_GBK" w:hAnsi="Times New Roman" w:hint="eastAsia"/>
          <w:color w:val="0D0D0D" w:themeColor="text1" w:themeTint="F2"/>
          <w:sz w:val="32"/>
          <w:szCs w:val="32"/>
        </w:rPr>
        <w:t>碳汇补偿</w:t>
      </w:r>
      <w:proofErr w:type="gramEnd"/>
      <w:r w:rsidR="0033786D">
        <w:rPr>
          <w:rFonts w:ascii="Times New Roman" w:eastAsia="方正仿宋_GBK" w:hAnsi="Times New Roman" w:hint="eastAsia"/>
          <w:color w:val="0D0D0D" w:themeColor="text1" w:themeTint="F2"/>
          <w:sz w:val="32"/>
          <w:szCs w:val="32"/>
        </w:rPr>
        <w:t>和交易</w:t>
      </w:r>
      <w:r w:rsidR="00CC0C6E" w:rsidRPr="007E39C4">
        <w:rPr>
          <w:rFonts w:ascii="Times New Roman" w:eastAsia="方正仿宋_GBK" w:hAnsi="Times New Roman" w:hint="eastAsia"/>
          <w:color w:val="0D0D0D" w:themeColor="text1" w:themeTint="F2"/>
          <w:sz w:val="32"/>
          <w:szCs w:val="32"/>
        </w:rPr>
        <w:t>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sidR="0033786D">
        <w:rPr>
          <w:rFonts w:ascii="Times New Roman" w:eastAsia="方正仿宋_GBK" w:hAnsi="Times New Roman" w:cs="宋体" w:hint="eastAsia"/>
          <w:color w:val="0D0D0D"/>
          <w:kern w:val="0"/>
          <w:sz w:val="32"/>
          <w:szCs w:val="32"/>
        </w:rPr>
        <w:t>提升生态旅游影响力</w:t>
      </w:r>
      <w:r w:rsidR="00494B18">
        <w:rPr>
          <w:rFonts w:ascii="Times New Roman" w:eastAsia="方正仿宋_GBK" w:hAnsi="Times New Roman" w:hint="eastAsia"/>
          <w:color w:val="0D0D0D"/>
          <w:sz w:val="32"/>
          <w:szCs w:val="32"/>
        </w:rPr>
        <w:t>研究</w:t>
      </w:r>
    </w:p>
    <w:p w:rsidR="001702CE"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4. </w:t>
      </w:r>
      <w:r w:rsidR="00762FE7">
        <w:rPr>
          <w:rFonts w:ascii="Times New Roman" w:eastAsia="方正仿宋_GBK" w:hAnsi="Times New Roman" w:cs="宋体" w:hint="eastAsia"/>
          <w:color w:val="0D0D0D"/>
          <w:kern w:val="0"/>
          <w:sz w:val="32"/>
          <w:szCs w:val="32"/>
        </w:rPr>
        <w:t>优化生产、生态、生活空间路径</w:t>
      </w:r>
      <w:r>
        <w:rPr>
          <w:rFonts w:ascii="Times New Roman" w:eastAsia="方正仿宋_GBK" w:hAnsi="Times New Roman" w:cs="宋体" w:hint="eastAsia"/>
          <w:color w:val="0D0D0D"/>
          <w:kern w:val="0"/>
          <w:sz w:val="32"/>
          <w:szCs w:val="32"/>
        </w:rPr>
        <w:t>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（八）奋力谱写</w:t>
      </w:r>
      <w:r w:rsidRPr="003A1F9F">
        <w:rPr>
          <w:rFonts w:ascii="方正楷体_GBK" w:eastAsia="方正楷体_GBK" w:hAnsi="Times New Roman" w:cs="宋体"/>
          <w:color w:val="0D0D0D"/>
          <w:kern w:val="0"/>
          <w:sz w:val="32"/>
          <w:szCs w:val="32"/>
        </w:rPr>
        <w:t>服务构建新发展格局</w:t>
      </w:r>
      <w:r w:rsidRPr="003A1F9F">
        <w:rPr>
          <w:rFonts w:ascii="方正楷体_GBK" w:eastAsia="方正楷体_GBK" w:hAnsi="Times New Roman" w:cs="宋体" w:hint="eastAsia"/>
          <w:color w:val="0D0D0D"/>
          <w:kern w:val="0"/>
          <w:sz w:val="32"/>
          <w:szCs w:val="32"/>
        </w:rPr>
        <w:t>新篇章研究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proofErr w:type="gramStart"/>
      <w:r w:rsidR="00F64D56">
        <w:rPr>
          <w:rFonts w:ascii="Times New Roman" w:eastAsia="方正仿宋_GBK" w:hAnsi="Times New Roman" w:cs="宋体" w:hint="eastAsia"/>
          <w:color w:val="0D0D0D"/>
          <w:kern w:val="0"/>
          <w:sz w:val="32"/>
          <w:szCs w:val="32"/>
        </w:rPr>
        <w:t>深入</w:t>
      </w:r>
      <w:r w:rsidR="00762FE7">
        <w:rPr>
          <w:rFonts w:ascii="Times New Roman" w:eastAsia="方正仿宋_GBK" w:hAnsi="Times New Roman" w:cs="宋体" w:hint="eastAsia"/>
          <w:color w:val="0D0D0D"/>
          <w:kern w:val="0"/>
          <w:sz w:val="32"/>
          <w:szCs w:val="32"/>
        </w:rPr>
        <w:t>国</w:t>
      </w:r>
      <w:proofErr w:type="gramEnd"/>
      <w:r w:rsidR="00762FE7">
        <w:rPr>
          <w:rFonts w:ascii="Times New Roman" w:eastAsia="方正仿宋_GBK" w:hAnsi="Times New Roman" w:cs="宋体" w:hint="eastAsia"/>
          <w:color w:val="0D0D0D"/>
          <w:kern w:val="0"/>
          <w:sz w:val="32"/>
          <w:szCs w:val="32"/>
        </w:rPr>
        <w:t>资国企</w:t>
      </w:r>
      <w:r w:rsidR="00F64D56">
        <w:rPr>
          <w:rFonts w:ascii="Times New Roman" w:eastAsia="方正仿宋_GBK" w:hAnsi="Times New Roman" w:cs="宋体" w:hint="eastAsia"/>
          <w:color w:val="0D0D0D"/>
          <w:kern w:val="0"/>
          <w:sz w:val="32"/>
          <w:szCs w:val="32"/>
        </w:rPr>
        <w:t>农业农村等重要领域</w:t>
      </w:r>
      <w:r w:rsidR="00762FE7">
        <w:rPr>
          <w:rFonts w:ascii="Times New Roman" w:eastAsia="方正仿宋_GBK" w:hAnsi="Times New Roman" w:cs="宋体" w:hint="eastAsia"/>
          <w:color w:val="0D0D0D"/>
          <w:kern w:val="0"/>
          <w:sz w:val="32"/>
          <w:szCs w:val="32"/>
        </w:rPr>
        <w:t>改革</w:t>
      </w:r>
      <w:r>
        <w:rPr>
          <w:rFonts w:ascii="Times New Roman" w:eastAsia="方正仿宋_GBK" w:hAnsi="Times New Roman" w:cs="宋体" w:hint="eastAsia"/>
          <w:color w:val="0D0D0D"/>
          <w:kern w:val="0"/>
          <w:sz w:val="32"/>
          <w:szCs w:val="32"/>
        </w:rPr>
        <w:t>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2.</w:t>
      </w:r>
      <w:r w:rsidR="00F64D56">
        <w:rPr>
          <w:rFonts w:ascii="Times New Roman" w:eastAsia="方正仿宋_GBK" w:hAnsi="Times New Roman" w:cs="宋体" w:hint="eastAsia"/>
          <w:color w:val="0D0D0D" w:themeColor="text1" w:themeTint="F2"/>
          <w:kern w:val="0"/>
          <w:sz w:val="32"/>
          <w:szCs w:val="32"/>
        </w:rPr>
        <w:t xml:space="preserve"> </w:t>
      </w:r>
      <w:r w:rsidR="00CC0C6E" w:rsidRPr="007E39C4">
        <w:rPr>
          <w:rFonts w:ascii="Times New Roman" w:eastAsia="方正仿宋_GBK" w:hAnsi="Times New Roman" w:cs="宋体"/>
          <w:color w:val="0D0D0D" w:themeColor="text1" w:themeTint="F2"/>
          <w:kern w:val="0"/>
          <w:sz w:val="32"/>
          <w:szCs w:val="32"/>
        </w:rPr>
        <w:t>实现</w:t>
      </w:r>
      <w:r w:rsidR="00F64D56">
        <w:rPr>
          <w:rFonts w:ascii="Times New Roman" w:eastAsia="方正仿宋_GBK" w:hAnsi="Times New Roman" w:cs="宋体"/>
          <w:color w:val="0D0D0D" w:themeColor="text1" w:themeTint="F2"/>
          <w:kern w:val="0"/>
          <w:sz w:val="32"/>
          <w:szCs w:val="32"/>
        </w:rPr>
        <w:t>更</w:t>
      </w:r>
      <w:r w:rsidR="00CC0C6E" w:rsidRPr="007E39C4">
        <w:rPr>
          <w:rFonts w:ascii="Times New Roman" w:eastAsia="方正仿宋_GBK" w:hAnsi="Times New Roman" w:cs="宋体"/>
          <w:color w:val="0D0D0D" w:themeColor="text1" w:themeTint="F2"/>
          <w:kern w:val="0"/>
          <w:sz w:val="32"/>
          <w:szCs w:val="32"/>
        </w:rPr>
        <w:t>高水平</w:t>
      </w:r>
      <w:r w:rsidR="00F64D56">
        <w:rPr>
          <w:rFonts w:ascii="Times New Roman" w:eastAsia="方正仿宋_GBK" w:hAnsi="Times New Roman" w:cs="宋体" w:hint="eastAsia"/>
          <w:color w:val="0D0D0D" w:themeColor="text1" w:themeTint="F2"/>
          <w:kern w:val="0"/>
          <w:sz w:val="32"/>
          <w:szCs w:val="32"/>
        </w:rPr>
        <w:t>对外</w:t>
      </w:r>
      <w:r w:rsidR="00CC0C6E" w:rsidRPr="007E39C4">
        <w:rPr>
          <w:rFonts w:ascii="Times New Roman" w:eastAsia="方正仿宋_GBK" w:hAnsi="Times New Roman" w:cs="宋体"/>
          <w:color w:val="0D0D0D" w:themeColor="text1" w:themeTint="F2"/>
          <w:kern w:val="0"/>
          <w:sz w:val="32"/>
          <w:szCs w:val="32"/>
        </w:rPr>
        <w:t>开放研究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sidR="00CC0C6E" w:rsidRPr="007E39C4">
        <w:rPr>
          <w:rFonts w:ascii="Times New Roman" w:eastAsia="方正仿宋_GBK" w:hAnsi="Times New Roman" w:cs="宋体" w:hint="eastAsia"/>
          <w:color w:val="0D0D0D" w:themeColor="text1" w:themeTint="F2"/>
          <w:kern w:val="0"/>
          <w:sz w:val="32"/>
          <w:szCs w:val="32"/>
        </w:rPr>
        <w:t>高质量融入长三角一体化研究</w:t>
      </w:r>
    </w:p>
    <w:p w:rsidR="001702CE"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4. </w:t>
      </w:r>
      <w:r w:rsidR="00F64D56">
        <w:rPr>
          <w:rFonts w:ascii="Times New Roman" w:eastAsia="方正仿宋_GBK" w:hAnsi="Times New Roman" w:cs="宋体" w:hint="eastAsia"/>
          <w:color w:val="0D0D0D"/>
          <w:kern w:val="0"/>
          <w:sz w:val="32"/>
          <w:szCs w:val="32"/>
        </w:rPr>
        <w:t>发挥</w:t>
      </w:r>
      <w:r w:rsidR="00CC0C6E" w:rsidRPr="007E39C4">
        <w:rPr>
          <w:rFonts w:ascii="Times New Roman" w:eastAsia="方正仿宋_GBK" w:hAnsi="Times New Roman" w:cs="宋体" w:hint="eastAsia"/>
          <w:color w:val="0D0D0D" w:themeColor="text1" w:themeTint="F2"/>
          <w:kern w:val="0"/>
          <w:sz w:val="32"/>
          <w:szCs w:val="32"/>
        </w:rPr>
        <w:t>中韩盐城产业园</w:t>
      </w:r>
      <w:r w:rsidR="00F64D56">
        <w:rPr>
          <w:rFonts w:ascii="Times New Roman" w:eastAsia="方正仿宋_GBK" w:hAnsi="Times New Roman" w:cs="宋体" w:hint="eastAsia"/>
          <w:color w:val="0D0D0D" w:themeColor="text1" w:themeTint="F2"/>
          <w:kern w:val="0"/>
          <w:sz w:val="32"/>
          <w:szCs w:val="32"/>
        </w:rPr>
        <w:t>等平台</w:t>
      </w:r>
      <w:r w:rsidR="00CC0C6E" w:rsidRPr="007E39C4">
        <w:rPr>
          <w:rFonts w:ascii="Times New Roman" w:eastAsia="方正仿宋_GBK" w:hAnsi="Times New Roman" w:cs="宋体" w:hint="eastAsia"/>
          <w:color w:val="0D0D0D" w:themeColor="text1" w:themeTint="F2"/>
          <w:kern w:val="0"/>
          <w:sz w:val="32"/>
          <w:szCs w:val="32"/>
        </w:rPr>
        <w:t>研究</w:t>
      </w:r>
    </w:p>
    <w:p w:rsidR="001702CE" w:rsidRPr="003A1F9F" w:rsidRDefault="001702CE" w:rsidP="00F201EF">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lastRenderedPageBreak/>
        <w:t>（九）奋力谱写</w:t>
      </w:r>
      <w:r w:rsidR="00CC0C6E" w:rsidRPr="003A1F9F">
        <w:rPr>
          <w:rFonts w:ascii="方正楷体_GBK" w:eastAsia="方正楷体_GBK" w:hAnsi="Times New Roman" w:cs="宋体" w:hint="eastAsia"/>
          <w:color w:val="0D0D0D"/>
          <w:kern w:val="0"/>
          <w:sz w:val="32"/>
          <w:szCs w:val="32"/>
        </w:rPr>
        <w:t>以</w:t>
      </w:r>
      <w:r w:rsidR="00CC0C6E" w:rsidRPr="003A1F9F">
        <w:rPr>
          <w:rFonts w:ascii="方正楷体_GBK" w:eastAsia="方正楷体_GBK" w:hAnsi="Times New Roman" w:cs="宋体"/>
          <w:color w:val="0D0D0D"/>
          <w:kern w:val="0"/>
          <w:sz w:val="32"/>
          <w:szCs w:val="32"/>
        </w:rPr>
        <w:t>新安全格局保障新发展格局</w:t>
      </w:r>
      <w:r w:rsidRPr="003A1F9F">
        <w:rPr>
          <w:rFonts w:ascii="方正楷体_GBK" w:eastAsia="方正楷体_GBK" w:hAnsi="Times New Roman" w:cs="宋体" w:hint="eastAsia"/>
          <w:color w:val="0D0D0D"/>
          <w:kern w:val="0"/>
          <w:sz w:val="32"/>
          <w:szCs w:val="32"/>
        </w:rPr>
        <w:t>新篇章研究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sidR="00F64D56">
        <w:rPr>
          <w:rFonts w:ascii="Times New Roman" w:eastAsia="方正仿宋_GBK" w:hAnsi="Times New Roman" w:cs="宋体" w:hint="eastAsia"/>
          <w:color w:val="0D0D0D"/>
          <w:kern w:val="0"/>
          <w:sz w:val="32"/>
          <w:szCs w:val="32"/>
        </w:rPr>
        <w:t>推进平安盐城建设研究</w:t>
      </w:r>
    </w:p>
    <w:p w:rsidR="004A403F" w:rsidRDefault="004A403F" w:rsidP="004A403F">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sidR="00F64D56">
        <w:rPr>
          <w:rFonts w:ascii="Times New Roman" w:eastAsia="方正仿宋_GBK" w:hAnsi="Times New Roman" w:cs="宋体" w:hint="eastAsia"/>
          <w:color w:val="0D0D0D"/>
          <w:kern w:val="0"/>
          <w:sz w:val="32"/>
          <w:szCs w:val="32"/>
        </w:rPr>
        <w:t>提高应急管理水平和能力</w:t>
      </w:r>
      <w:r>
        <w:rPr>
          <w:rFonts w:ascii="Times New Roman" w:eastAsia="方正仿宋_GBK" w:hAnsi="Times New Roman" w:cs="宋体" w:hint="eastAsia"/>
          <w:color w:val="0D0D0D"/>
          <w:kern w:val="0"/>
          <w:sz w:val="32"/>
          <w:szCs w:val="32"/>
        </w:rPr>
        <w:t>研究</w:t>
      </w:r>
    </w:p>
    <w:p w:rsidR="001702CE" w:rsidRPr="008202E2" w:rsidRDefault="004A403F" w:rsidP="00F64D56">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sidR="00F64D56">
        <w:rPr>
          <w:rFonts w:ascii="Times New Roman" w:eastAsia="方正仿宋_GBK" w:hAnsi="Times New Roman" w:cs="宋体" w:hint="eastAsia"/>
          <w:color w:val="0D0D0D"/>
          <w:kern w:val="0"/>
          <w:sz w:val="32"/>
          <w:szCs w:val="32"/>
        </w:rPr>
        <w:t>市</w:t>
      </w:r>
      <w:proofErr w:type="gramStart"/>
      <w:r w:rsidR="00F64D56">
        <w:rPr>
          <w:rFonts w:ascii="Times New Roman" w:eastAsia="方正仿宋_GBK" w:hAnsi="Times New Roman" w:cs="宋体" w:hint="eastAsia"/>
          <w:color w:val="0D0D0D"/>
          <w:kern w:val="0"/>
          <w:sz w:val="32"/>
          <w:szCs w:val="32"/>
        </w:rPr>
        <w:t>域社会</w:t>
      </w:r>
      <w:proofErr w:type="gramEnd"/>
      <w:r w:rsidR="00F64D56">
        <w:rPr>
          <w:rFonts w:ascii="Times New Roman" w:eastAsia="方正仿宋_GBK" w:hAnsi="Times New Roman" w:cs="宋体" w:hint="eastAsia"/>
          <w:color w:val="0D0D0D"/>
          <w:kern w:val="0"/>
          <w:sz w:val="32"/>
          <w:szCs w:val="32"/>
        </w:rPr>
        <w:t>治理现代化</w:t>
      </w:r>
      <w:r>
        <w:rPr>
          <w:rFonts w:ascii="Times New Roman" w:eastAsia="方正仿宋_GBK" w:hAnsi="Times New Roman" w:cs="宋体" w:hint="eastAsia"/>
          <w:color w:val="0D0D0D"/>
          <w:kern w:val="0"/>
          <w:sz w:val="32"/>
          <w:szCs w:val="32"/>
        </w:rPr>
        <w:t>研究</w:t>
      </w:r>
    </w:p>
    <w:p w:rsidR="00122D39" w:rsidRPr="00122D39" w:rsidRDefault="00CC0C6E" w:rsidP="00122D39">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二</w:t>
      </w:r>
      <w:r w:rsidR="00122D39">
        <w:rPr>
          <w:rFonts w:ascii="Times New Roman" w:eastAsia="方正黑体_GBK" w:hAnsi="Times New Roman" w:cs="宋体" w:hint="eastAsia"/>
          <w:color w:val="000000"/>
          <w:kern w:val="0"/>
          <w:sz w:val="32"/>
          <w:szCs w:val="32"/>
        </w:rPr>
        <w:t>、</w:t>
      </w:r>
      <w:r>
        <w:rPr>
          <w:rFonts w:ascii="Times New Roman" w:eastAsia="方正黑体_GBK" w:hAnsi="Times New Roman" w:cs="宋体" w:hint="eastAsia"/>
          <w:color w:val="000000"/>
          <w:kern w:val="0"/>
          <w:sz w:val="32"/>
          <w:szCs w:val="32"/>
        </w:rPr>
        <w:t>全面加快绿色低碳发展示范区建设研究</w:t>
      </w:r>
    </w:p>
    <w:p w:rsidR="00CC0C6E" w:rsidRPr="003A1F9F" w:rsidRDefault="006B16CA" w:rsidP="00A61C34">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（一）建设绿色制造之城研究</w:t>
      </w:r>
    </w:p>
    <w:p w:rsidR="006B16CA" w:rsidRDefault="007142FD" w:rsidP="00A61C34">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sidRPr="007E39C4">
        <w:rPr>
          <w:rFonts w:ascii="Times New Roman" w:eastAsia="方正仿宋_GBK" w:hAnsi="Times New Roman" w:cs="宋体" w:hint="eastAsia"/>
          <w:color w:val="0D0D0D" w:themeColor="text1" w:themeTint="F2"/>
          <w:kern w:val="0"/>
          <w:sz w:val="32"/>
          <w:szCs w:val="32"/>
        </w:rPr>
        <w:t>打造</w:t>
      </w:r>
      <w:r>
        <w:rPr>
          <w:rFonts w:ascii="Times New Roman" w:eastAsia="方正仿宋_GBK" w:hAnsi="Times New Roman" w:cs="宋体" w:hint="eastAsia"/>
          <w:color w:val="0D0D0D" w:themeColor="text1" w:themeTint="F2"/>
          <w:kern w:val="0"/>
          <w:sz w:val="32"/>
          <w:szCs w:val="32"/>
        </w:rPr>
        <w:t>绿色产业地标</w:t>
      </w:r>
      <w:r w:rsidRPr="007E39C4">
        <w:rPr>
          <w:rFonts w:ascii="Times New Roman" w:eastAsia="方正仿宋_GBK" w:hAnsi="Times New Roman" w:cs="宋体" w:hint="eastAsia"/>
          <w:color w:val="0D0D0D" w:themeColor="text1" w:themeTint="F2"/>
          <w:kern w:val="0"/>
          <w:sz w:val="32"/>
          <w:szCs w:val="32"/>
        </w:rPr>
        <w:t>研究</w:t>
      </w:r>
    </w:p>
    <w:p w:rsidR="007142FD" w:rsidRDefault="007142FD" w:rsidP="00A61C34">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Pr>
          <w:rFonts w:ascii="Times New Roman" w:eastAsia="方正仿宋_GBK" w:hAnsi="Times New Roman" w:cs="宋体" w:hint="eastAsia"/>
          <w:color w:val="0D0D0D"/>
          <w:kern w:val="0"/>
          <w:sz w:val="32"/>
          <w:szCs w:val="32"/>
        </w:rPr>
        <w:t>建设绿色低碳园区研究</w:t>
      </w:r>
    </w:p>
    <w:p w:rsidR="007142FD" w:rsidRDefault="007142FD" w:rsidP="00A61C34">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Pr>
          <w:rFonts w:ascii="Times New Roman" w:eastAsia="方正仿宋_GBK" w:hAnsi="Times New Roman" w:cs="宋体" w:hint="eastAsia"/>
          <w:color w:val="0D0D0D"/>
          <w:kern w:val="0"/>
          <w:sz w:val="32"/>
          <w:szCs w:val="32"/>
        </w:rPr>
        <w:t>构建绿色制造体系研究</w:t>
      </w:r>
    </w:p>
    <w:p w:rsidR="006B16CA" w:rsidRPr="003A1F9F" w:rsidRDefault="006B16CA" w:rsidP="00A61C34">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（二）</w:t>
      </w:r>
      <w:r w:rsidR="007142FD" w:rsidRPr="003A1F9F">
        <w:rPr>
          <w:rFonts w:ascii="方正楷体_GBK" w:eastAsia="方正楷体_GBK" w:hAnsi="Times New Roman" w:cs="宋体" w:hint="eastAsia"/>
          <w:color w:val="0D0D0D"/>
          <w:kern w:val="0"/>
          <w:sz w:val="32"/>
          <w:szCs w:val="32"/>
        </w:rPr>
        <w:t>建设</w:t>
      </w:r>
      <w:r w:rsidRPr="003A1F9F">
        <w:rPr>
          <w:rFonts w:ascii="方正楷体_GBK" w:eastAsia="方正楷体_GBK" w:hAnsi="Times New Roman" w:cs="宋体" w:hint="eastAsia"/>
          <w:color w:val="0D0D0D"/>
          <w:kern w:val="0"/>
          <w:sz w:val="32"/>
          <w:szCs w:val="32"/>
        </w:rPr>
        <w:t>绿色</w:t>
      </w:r>
      <w:r w:rsidR="007142FD" w:rsidRPr="003A1F9F">
        <w:rPr>
          <w:rFonts w:ascii="方正楷体_GBK" w:eastAsia="方正楷体_GBK" w:hAnsi="Times New Roman" w:cs="宋体" w:hint="eastAsia"/>
          <w:color w:val="0D0D0D"/>
          <w:kern w:val="0"/>
          <w:sz w:val="32"/>
          <w:szCs w:val="32"/>
        </w:rPr>
        <w:t>能源之城研究</w:t>
      </w:r>
    </w:p>
    <w:p w:rsidR="006B16CA" w:rsidRDefault="00B177CD" w:rsidP="00A61C34">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sidR="00F64D56">
        <w:rPr>
          <w:rFonts w:ascii="Times New Roman" w:eastAsia="方正仿宋_GBK" w:hAnsi="Times New Roman" w:cs="宋体" w:hint="eastAsia"/>
          <w:color w:val="0D0D0D"/>
          <w:kern w:val="0"/>
          <w:sz w:val="32"/>
          <w:szCs w:val="32"/>
        </w:rPr>
        <w:t>大力发展新能源和强化综合能源保障</w:t>
      </w:r>
      <w:r w:rsidR="004843F9">
        <w:rPr>
          <w:rFonts w:ascii="Times New Roman" w:eastAsia="方正仿宋_GBK" w:hAnsi="Times New Roman" w:cs="宋体" w:hint="eastAsia"/>
          <w:color w:val="0D0D0D"/>
          <w:kern w:val="0"/>
          <w:sz w:val="32"/>
          <w:szCs w:val="32"/>
        </w:rPr>
        <w:t>研究</w:t>
      </w:r>
    </w:p>
    <w:p w:rsidR="004843F9" w:rsidRDefault="004843F9" w:rsidP="00F64D56">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sidR="00F64D56">
        <w:rPr>
          <w:rFonts w:ascii="Times New Roman" w:eastAsia="方正仿宋_GBK" w:hAnsi="Times New Roman" w:cs="宋体" w:hint="eastAsia"/>
          <w:color w:val="0D0D0D"/>
          <w:kern w:val="0"/>
          <w:sz w:val="32"/>
          <w:szCs w:val="32"/>
        </w:rPr>
        <w:t>积极稳妥</w:t>
      </w:r>
      <w:proofErr w:type="gramStart"/>
      <w:r w:rsidR="00F64D56">
        <w:rPr>
          <w:rFonts w:ascii="Times New Roman" w:eastAsia="方正仿宋_GBK" w:hAnsi="Times New Roman" w:cs="宋体" w:hint="eastAsia"/>
          <w:color w:val="0D0D0D"/>
          <w:kern w:val="0"/>
          <w:sz w:val="32"/>
          <w:szCs w:val="32"/>
        </w:rPr>
        <w:t>推进碳达峰</w:t>
      </w:r>
      <w:proofErr w:type="gramEnd"/>
      <w:r>
        <w:rPr>
          <w:rFonts w:ascii="Times New Roman" w:eastAsia="方正仿宋_GBK" w:hAnsi="Times New Roman" w:cs="宋体" w:hint="eastAsia"/>
          <w:color w:val="0D0D0D"/>
          <w:kern w:val="0"/>
          <w:sz w:val="32"/>
          <w:szCs w:val="32"/>
        </w:rPr>
        <w:t>研究</w:t>
      </w:r>
    </w:p>
    <w:p w:rsidR="006B16CA" w:rsidRPr="003A1F9F" w:rsidRDefault="006B16CA" w:rsidP="00A61C34">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（三）建设绿色</w:t>
      </w:r>
      <w:r w:rsidR="004843F9" w:rsidRPr="003A1F9F">
        <w:rPr>
          <w:rFonts w:ascii="方正楷体_GBK" w:eastAsia="方正楷体_GBK" w:hAnsi="Times New Roman" w:cs="宋体" w:hint="eastAsia"/>
          <w:color w:val="0D0D0D"/>
          <w:kern w:val="0"/>
          <w:sz w:val="32"/>
          <w:szCs w:val="32"/>
        </w:rPr>
        <w:t>生态</w:t>
      </w:r>
      <w:r w:rsidRPr="003A1F9F">
        <w:rPr>
          <w:rFonts w:ascii="方正楷体_GBK" w:eastAsia="方正楷体_GBK" w:hAnsi="Times New Roman" w:cs="宋体" w:hint="eastAsia"/>
          <w:color w:val="0D0D0D"/>
          <w:kern w:val="0"/>
          <w:sz w:val="32"/>
          <w:szCs w:val="32"/>
        </w:rPr>
        <w:t>之城研究</w:t>
      </w:r>
    </w:p>
    <w:p w:rsidR="004843F9" w:rsidRDefault="004843F9" w:rsidP="004843F9">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sidR="00273D96">
        <w:rPr>
          <w:rFonts w:ascii="Times New Roman" w:eastAsia="方正仿宋_GBK" w:hAnsi="Times New Roman" w:cs="宋体" w:hint="eastAsia"/>
          <w:color w:val="0D0D0D"/>
          <w:kern w:val="0"/>
          <w:sz w:val="32"/>
          <w:szCs w:val="32"/>
        </w:rPr>
        <w:t>打造绿色生态“会客厅”研究</w:t>
      </w:r>
    </w:p>
    <w:p w:rsidR="004843F9" w:rsidRDefault="004843F9" w:rsidP="004843F9">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sidR="00F64D56">
        <w:rPr>
          <w:rFonts w:ascii="Times New Roman" w:eastAsia="方正仿宋_GBK" w:hAnsi="Times New Roman" w:cs="宋体" w:hint="eastAsia"/>
          <w:color w:val="0D0D0D"/>
          <w:kern w:val="0"/>
          <w:sz w:val="32"/>
          <w:szCs w:val="32"/>
        </w:rPr>
        <w:t>创建“无废城市”</w:t>
      </w:r>
      <w:r w:rsidR="00273D96">
        <w:rPr>
          <w:rFonts w:ascii="Times New Roman" w:eastAsia="方正仿宋_GBK" w:hAnsi="Times New Roman" w:cs="宋体" w:hint="eastAsia"/>
          <w:color w:val="0D0D0D"/>
          <w:kern w:val="0"/>
          <w:sz w:val="32"/>
          <w:szCs w:val="32"/>
        </w:rPr>
        <w:t>研究</w:t>
      </w:r>
    </w:p>
    <w:p w:rsidR="006B16CA" w:rsidRDefault="004843F9" w:rsidP="004843F9">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sidR="00F64D56">
        <w:rPr>
          <w:rFonts w:ascii="Times New Roman" w:eastAsia="方正仿宋_GBK" w:hAnsi="Times New Roman" w:cs="宋体" w:hint="eastAsia"/>
          <w:color w:val="000000"/>
          <w:kern w:val="0"/>
          <w:sz w:val="32"/>
          <w:szCs w:val="32"/>
        </w:rPr>
        <w:t>提升</w:t>
      </w:r>
      <w:r w:rsidR="00273D96" w:rsidRPr="007729D0">
        <w:rPr>
          <w:rFonts w:ascii="Times New Roman" w:eastAsia="方正仿宋_GBK" w:hAnsi="Times New Roman" w:cs="宋体" w:hint="eastAsia"/>
          <w:color w:val="000000"/>
          <w:kern w:val="0"/>
          <w:sz w:val="32"/>
          <w:szCs w:val="32"/>
        </w:rPr>
        <w:t>生态旅游</w:t>
      </w:r>
      <w:r w:rsidR="00F64D56">
        <w:rPr>
          <w:rFonts w:ascii="Times New Roman" w:eastAsia="方正仿宋_GBK" w:hAnsi="Times New Roman" w:cs="宋体" w:hint="eastAsia"/>
          <w:color w:val="000000"/>
          <w:kern w:val="0"/>
          <w:sz w:val="32"/>
          <w:szCs w:val="32"/>
        </w:rPr>
        <w:t>影响力</w:t>
      </w:r>
      <w:r w:rsidR="00273D96" w:rsidRPr="007729D0">
        <w:rPr>
          <w:rFonts w:ascii="Times New Roman" w:eastAsia="方正仿宋_GBK" w:hAnsi="Times New Roman" w:cs="宋体" w:hint="eastAsia"/>
          <w:color w:val="000000"/>
          <w:kern w:val="0"/>
          <w:sz w:val="32"/>
          <w:szCs w:val="32"/>
        </w:rPr>
        <w:t>研究</w:t>
      </w:r>
    </w:p>
    <w:p w:rsidR="006B16CA" w:rsidRPr="003A1F9F" w:rsidRDefault="006B16CA" w:rsidP="00A61C34">
      <w:pPr>
        <w:shd w:val="clear" w:color="auto" w:fill="FFFFFF"/>
        <w:topLinePunct/>
        <w:spacing w:line="570" w:lineRule="exact"/>
        <w:ind w:firstLineChars="200" w:firstLine="640"/>
        <w:rPr>
          <w:rFonts w:ascii="方正楷体_GBK" w:eastAsia="方正楷体_GBK" w:hAnsi="Times New Roman" w:cs="宋体"/>
          <w:color w:val="0D0D0D"/>
          <w:kern w:val="0"/>
          <w:sz w:val="32"/>
          <w:szCs w:val="32"/>
        </w:rPr>
      </w:pPr>
      <w:r w:rsidRPr="003A1F9F">
        <w:rPr>
          <w:rFonts w:ascii="方正楷体_GBK" w:eastAsia="方正楷体_GBK" w:hAnsi="Times New Roman" w:cs="宋体" w:hint="eastAsia"/>
          <w:color w:val="0D0D0D"/>
          <w:kern w:val="0"/>
          <w:sz w:val="32"/>
          <w:szCs w:val="32"/>
        </w:rPr>
        <w:t>（四）建设绿色</w:t>
      </w:r>
      <w:r w:rsidR="00273D96" w:rsidRPr="003A1F9F">
        <w:rPr>
          <w:rFonts w:ascii="方正楷体_GBK" w:eastAsia="方正楷体_GBK" w:hAnsi="Times New Roman" w:cs="宋体" w:hint="eastAsia"/>
          <w:color w:val="0D0D0D"/>
          <w:kern w:val="0"/>
          <w:sz w:val="32"/>
          <w:szCs w:val="32"/>
        </w:rPr>
        <w:t>宜居</w:t>
      </w:r>
      <w:r w:rsidRPr="003A1F9F">
        <w:rPr>
          <w:rFonts w:ascii="方正楷体_GBK" w:eastAsia="方正楷体_GBK" w:hAnsi="Times New Roman" w:cs="宋体" w:hint="eastAsia"/>
          <w:color w:val="0D0D0D"/>
          <w:kern w:val="0"/>
          <w:sz w:val="32"/>
          <w:szCs w:val="32"/>
        </w:rPr>
        <w:t>之城研究</w:t>
      </w:r>
    </w:p>
    <w:p w:rsidR="004843F9" w:rsidRDefault="004843F9" w:rsidP="004843F9">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1. </w:t>
      </w:r>
      <w:r w:rsidR="00F64D56">
        <w:rPr>
          <w:rFonts w:ascii="Times New Roman" w:eastAsia="方正仿宋_GBK" w:hAnsi="Times New Roman" w:hint="eastAsia"/>
          <w:color w:val="0D0D0D"/>
          <w:sz w:val="32"/>
          <w:szCs w:val="32"/>
        </w:rPr>
        <w:t>增强中心城区能级和促进县城集聚发展研究</w:t>
      </w:r>
    </w:p>
    <w:p w:rsidR="004843F9" w:rsidRDefault="004843F9" w:rsidP="004843F9">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2. </w:t>
      </w:r>
      <w:r w:rsidR="00F64D56">
        <w:rPr>
          <w:rFonts w:ascii="Times New Roman" w:eastAsia="方正仿宋_GBK" w:hAnsi="Times New Roman" w:cs="宋体" w:hint="eastAsia"/>
          <w:color w:val="0D0D0D"/>
          <w:kern w:val="0"/>
          <w:sz w:val="32"/>
          <w:szCs w:val="32"/>
        </w:rPr>
        <w:t>落实乡村振兴战略、打造美丽宜居城乡研究</w:t>
      </w:r>
    </w:p>
    <w:p w:rsidR="006B16CA" w:rsidRDefault="004843F9" w:rsidP="004843F9">
      <w:pPr>
        <w:shd w:val="clear" w:color="auto" w:fill="FFFFFF"/>
        <w:topLinePunct/>
        <w:spacing w:line="570" w:lineRule="exact"/>
        <w:ind w:firstLineChars="200" w:firstLine="640"/>
        <w:rPr>
          <w:rFonts w:ascii="Times New Roman" w:eastAsia="方正仿宋_GBK" w:hAnsi="Times New Roman" w:cs="宋体"/>
          <w:color w:val="0D0D0D"/>
          <w:kern w:val="0"/>
          <w:sz w:val="32"/>
          <w:szCs w:val="32"/>
        </w:rPr>
      </w:pPr>
      <w:r>
        <w:rPr>
          <w:rFonts w:ascii="Times New Roman" w:eastAsia="方正仿宋_GBK" w:hAnsi="Times New Roman" w:cs="宋体" w:hint="eastAsia"/>
          <w:color w:val="0D0D0D"/>
          <w:kern w:val="0"/>
          <w:sz w:val="32"/>
          <w:szCs w:val="32"/>
        </w:rPr>
        <w:t xml:space="preserve">3. </w:t>
      </w:r>
      <w:r w:rsidR="00F64D56">
        <w:rPr>
          <w:rFonts w:ascii="Times New Roman" w:eastAsia="方正仿宋_GBK" w:hAnsi="Times New Roman" w:cs="宋体" w:hint="eastAsia"/>
          <w:color w:val="0D0D0D"/>
          <w:kern w:val="0"/>
          <w:sz w:val="32"/>
          <w:szCs w:val="32"/>
        </w:rPr>
        <w:t>推动</w:t>
      </w:r>
      <w:r w:rsidR="00273D96">
        <w:rPr>
          <w:rFonts w:ascii="Times New Roman" w:eastAsia="方正仿宋_GBK" w:hAnsi="Times New Roman" w:cs="宋体" w:hint="eastAsia"/>
          <w:color w:val="0D0D0D"/>
          <w:kern w:val="0"/>
          <w:sz w:val="32"/>
          <w:szCs w:val="32"/>
        </w:rPr>
        <w:t>绿色低碳</w:t>
      </w:r>
      <w:r w:rsidR="00F64D56">
        <w:rPr>
          <w:rFonts w:ascii="Times New Roman" w:eastAsia="方正仿宋_GBK" w:hAnsi="Times New Roman" w:cs="宋体" w:hint="eastAsia"/>
          <w:color w:val="0D0D0D"/>
          <w:kern w:val="0"/>
          <w:sz w:val="32"/>
          <w:szCs w:val="32"/>
        </w:rPr>
        <w:t>文明建设</w:t>
      </w:r>
      <w:r w:rsidR="00273D96">
        <w:rPr>
          <w:rFonts w:ascii="Times New Roman" w:eastAsia="方正仿宋_GBK" w:hAnsi="Times New Roman" w:cs="宋体" w:hint="eastAsia"/>
          <w:color w:val="0D0D0D"/>
          <w:kern w:val="0"/>
          <w:sz w:val="32"/>
          <w:szCs w:val="32"/>
        </w:rPr>
        <w:t>研究</w:t>
      </w:r>
    </w:p>
    <w:p w:rsidR="00CC0C6E" w:rsidRPr="00CC0C6E" w:rsidRDefault="00CC0C6E" w:rsidP="00A61C34">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sidRPr="00CC0C6E">
        <w:rPr>
          <w:rFonts w:ascii="Times New Roman" w:eastAsia="方正黑体_GBK" w:hAnsi="Times New Roman" w:cs="宋体" w:hint="eastAsia"/>
          <w:color w:val="000000"/>
          <w:kern w:val="0"/>
          <w:sz w:val="32"/>
          <w:szCs w:val="32"/>
        </w:rPr>
        <w:t>三、推进党的建设、法治建设、廉政建设研究</w:t>
      </w:r>
    </w:p>
    <w:p w:rsidR="00273D96" w:rsidRPr="00F34432" w:rsidRDefault="00273D96" w:rsidP="00273D96">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 xml:space="preserve">1. </w:t>
      </w:r>
      <w:r w:rsidR="00F64D56">
        <w:rPr>
          <w:rFonts w:ascii="Times New Roman" w:eastAsia="方正仿宋_GBK" w:hAnsi="Times New Roman" w:hint="eastAsia"/>
          <w:color w:val="0D0D0D"/>
          <w:sz w:val="32"/>
          <w:szCs w:val="32"/>
        </w:rPr>
        <w:t>压紧压实从严治党主体责任研究</w:t>
      </w:r>
    </w:p>
    <w:p w:rsidR="00273D96" w:rsidRPr="00F34432" w:rsidRDefault="00273D96" w:rsidP="00273D96">
      <w:pPr>
        <w:shd w:val="clear" w:color="auto" w:fill="FFFFFF"/>
        <w:topLinePunct/>
        <w:spacing w:line="570" w:lineRule="exact"/>
        <w:ind w:firstLineChars="200" w:firstLine="640"/>
        <w:rPr>
          <w:rFonts w:ascii="Times New Roman" w:eastAsia="方正黑体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lastRenderedPageBreak/>
        <w:t xml:space="preserve">2. </w:t>
      </w:r>
      <w:r w:rsidR="00F64D56">
        <w:rPr>
          <w:rFonts w:ascii="Times New Roman" w:eastAsia="方正仿宋_GBK" w:hAnsi="Times New Roman" w:cs="宋体" w:hint="eastAsia"/>
          <w:color w:val="0D0D0D" w:themeColor="text1" w:themeTint="F2"/>
          <w:kern w:val="0"/>
          <w:sz w:val="32"/>
          <w:szCs w:val="32"/>
        </w:rPr>
        <w:t>推进基层党建、赓续红色血脉</w:t>
      </w:r>
    </w:p>
    <w:p w:rsidR="00273D96" w:rsidRPr="00F34432" w:rsidRDefault="00273D96" w:rsidP="00273D96">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 xml:space="preserve">3. </w:t>
      </w:r>
      <w:r w:rsidR="00F64D56">
        <w:rPr>
          <w:rFonts w:ascii="Times New Roman" w:eastAsia="方正仿宋_GBK" w:hAnsi="Times New Roman" w:hint="eastAsia"/>
          <w:color w:val="0D0D0D" w:themeColor="text1" w:themeTint="F2"/>
          <w:sz w:val="32"/>
          <w:szCs w:val="32"/>
        </w:rPr>
        <w:t>探索</w:t>
      </w:r>
      <w:r w:rsidR="00F64D56">
        <w:rPr>
          <w:rFonts w:ascii="Times New Roman" w:eastAsia="方正仿宋_GBK" w:hAnsi="Times New Roman"/>
          <w:color w:val="0D0D0D" w:themeColor="text1" w:themeTint="F2"/>
          <w:sz w:val="32"/>
          <w:szCs w:val="32"/>
        </w:rPr>
        <w:t>开展干部队伍</w:t>
      </w:r>
      <w:r w:rsidR="00F64D56">
        <w:rPr>
          <w:rFonts w:ascii="Times New Roman" w:eastAsia="方正仿宋_GBK" w:hAnsi="Times New Roman"/>
          <w:color w:val="0D0D0D" w:themeColor="text1" w:themeTint="F2"/>
          <w:sz w:val="32"/>
          <w:szCs w:val="32"/>
        </w:rPr>
        <w:t>“</w:t>
      </w:r>
      <w:r w:rsidR="00F64D56">
        <w:rPr>
          <w:rFonts w:ascii="Times New Roman" w:eastAsia="方正仿宋_GBK" w:hAnsi="Times New Roman"/>
          <w:color w:val="0D0D0D" w:themeColor="text1" w:themeTint="F2"/>
          <w:sz w:val="32"/>
          <w:szCs w:val="32"/>
        </w:rPr>
        <w:t>担当指数</w:t>
      </w:r>
      <w:r w:rsidR="00F64D56">
        <w:rPr>
          <w:rFonts w:ascii="Times New Roman" w:eastAsia="方正仿宋_GBK" w:hAnsi="Times New Roman"/>
          <w:color w:val="0D0D0D" w:themeColor="text1" w:themeTint="F2"/>
          <w:sz w:val="32"/>
          <w:szCs w:val="32"/>
        </w:rPr>
        <w:t>”</w:t>
      </w:r>
      <w:r w:rsidR="00F64D56">
        <w:rPr>
          <w:rFonts w:ascii="Times New Roman" w:eastAsia="方正仿宋_GBK" w:hAnsi="Times New Roman"/>
          <w:color w:val="0D0D0D" w:themeColor="text1" w:themeTint="F2"/>
          <w:sz w:val="32"/>
          <w:szCs w:val="32"/>
        </w:rPr>
        <w:t>评价研究</w:t>
      </w:r>
      <w:r w:rsidRPr="00F34432">
        <w:rPr>
          <w:rFonts w:ascii="Times New Roman" w:eastAsia="方正仿宋_GBK" w:hAnsi="Times New Roman" w:hint="eastAsia"/>
          <w:color w:val="0D0D0D" w:themeColor="text1" w:themeTint="F2"/>
          <w:sz w:val="32"/>
          <w:szCs w:val="32"/>
        </w:rPr>
        <w:t>研究</w:t>
      </w:r>
    </w:p>
    <w:p w:rsidR="00273D96" w:rsidRPr="00F34432" w:rsidRDefault="00273D96" w:rsidP="00273D96">
      <w:pPr>
        <w:pStyle w:val="aa"/>
        <w:shd w:val="clear" w:color="auto" w:fill="FFFFFF"/>
        <w:spacing w:before="0" w:beforeAutospacing="0" w:after="0" w:afterAutospacing="0" w:line="570" w:lineRule="exact"/>
        <w:ind w:firstLineChars="200" w:firstLine="640"/>
        <w:rPr>
          <w:rFonts w:ascii="Times New Roman" w:eastAsia="方正仿宋_GBK" w:hAnsi="Times New Roman" w:cs="Times New Roman"/>
          <w:color w:val="0D0D0D" w:themeColor="text1" w:themeTint="F2"/>
          <w:kern w:val="2"/>
          <w:sz w:val="32"/>
          <w:szCs w:val="32"/>
        </w:rPr>
      </w:pPr>
      <w:r>
        <w:rPr>
          <w:rFonts w:ascii="Times New Roman" w:eastAsia="方正仿宋_GBK" w:hAnsi="Times New Roman" w:cs="Times New Roman" w:hint="eastAsia"/>
          <w:color w:val="0D0D0D" w:themeColor="text1" w:themeTint="F2"/>
          <w:kern w:val="2"/>
          <w:sz w:val="32"/>
          <w:szCs w:val="32"/>
        </w:rPr>
        <w:t xml:space="preserve">4. </w:t>
      </w:r>
      <w:r w:rsidR="00F64D56">
        <w:rPr>
          <w:rFonts w:ascii="Times New Roman" w:eastAsia="方正仿宋_GBK" w:hAnsi="Times New Roman" w:hint="eastAsia"/>
          <w:color w:val="0D0D0D"/>
          <w:sz w:val="32"/>
          <w:szCs w:val="32"/>
        </w:rPr>
        <w:t>党政机关作风</w:t>
      </w:r>
      <w:r w:rsidR="00AF465B">
        <w:rPr>
          <w:rFonts w:ascii="Times New Roman" w:eastAsia="方正仿宋_GBK" w:hAnsi="Times New Roman" w:hint="eastAsia"/>
          <w:color w:val="0D0D0D"/>
          <w:sz w:val="32"/>
          <w:szCs w:val="32"/>
        </w:rPr>
        <w:t>建设研究</w:t>
      </w:r>
    </w:p>
    <w:p w:rsidR="00273D96" w:rsidRPr="00F34432" w:rsidRDefault="00273D96" w:rsidP="00273D96">
      <w:pPr>
        <w:pStyle w:val="aa"/>
        <w:shd w:val="clear" w:color="auto" w:fill="FFFFFF"/>
        <w:spacing w:before="0" w:beforeAutospacing="0" w:after="0" w:afterAutospacing="0" w:line="570" w:lineRule="exact"/>
        <w:ind w:firstLineChars="200" w:firstLine="640"/>
        <w:rPr>
          <w:rFonts w:ascii="Times New Roman" w:eastAsia="方正仿宋_GBK" w:hAnsi="Times New Roman" w:cs="Times New Roman"/>
          <w:color w:val="0D0D0D" w:themeColor="text1" w:themeTint="F2"/>
          <w:kern w:val="2"/>
          <w:sz w:val="32"/>
          <w:szCs w:val="32"/>
        </w:rPr>
      </w:pPr>
      <w:r>
        <w:rPr>
          <w:rFonts w:ascii="Times New Roman" w:eastAsia="方正仿宋_GBK" w:hAnsi="Times New Roman" w:cs="Times New Roman" w:hint="eastAsia"/>
          <w:color w:val="0D0D0D" w:themeColor="text1" w:themeTint="F2"/>
          <w:kern w:val="2"/>
          <w:sz w:val="32"/>
          <w:szCs w:val="32"/>
        </w:rPr>
        <w:t xml:space="preserve">5. </w:t>
      </w:r>
      <w:r w:rsidR="00FD4EC6">
        <w:rPr>
          <w:rFonts w:ascii="Times New Roman" w:eastAsia="方正仿宋_GBK" w:hAnsi="Times New Roman" w:cs="Times New Roman" w:hint="eastAsia"/>
          <w:color w:val="0D0D0D" w:themeColor="text1" w:themeTint="F2"/>
          <w:kern w:val="2"/>
          <w:sz w:val="32"/>
          <w:szCs w:val="32"/>
        </w:rPr>
        <w:t>重点领域廉政风险防控和</w:t>
      </w:r>
      <w:r w:rsidR="00FD4EC6">
        <w:rPr>
          <w:rFonts w:ascii="Times New Roman" w:eastAsia="方正仿宋_GBK" w:hAnsi="Times New Roman" w:hint="eastAsia"/>
          <w:color w:val="0D0D0D" w:themeColor="text1" w:themeTint="F2"/>
          <w:sz w:val="32"/>
          <w:szCs w:val="32"/>
        </w:rPr>
        <w:t>廉政文化建设研究</w:t>
      </w:r>
    </w:p>
    <w:p w:rsidR="00CC0C6E" w:rsidRPr="00AF465B" w:rsidRDefault="00CC0C6E" w:rsidP="00AF465B">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sidRPr="00CC0C6E">
        <w:rPr>
          <w:rFonts w:ascii="Times New Roman" w:eastAsia="方正黑体_GBK" w:hAnsi="Times New Roman" w:cs="宋体" w:hint="eastAsia"/>
          <w:color w:val="000000"/>
          <w:kern w:val="0"/>
          <w:sz w:val="32"/>
          <w:szCs w:val="32"/>
        </w:rPr>
        <w:t>四、推动地方优秀传统文化创造性转化和创新性发展研究</w:t>
      </w:r>
    </w:p>
    <w:p w:rsidR="0047281A" w:rsidRDefault="0047281A" w:rsidP="0047281A">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1. </w:t>
      </w:r>
      <w:r>
        <w:rPr>
          <w:rFonts w:ascii="Times New Roman" w:eastAsia="方正仿宋_GBK" w:hAnsi="Times New Roman" w:cs="宋体" w:hint="eastAsia"/>
          <w:color w:val="000000"/>
          <w:kern w:val="0"/>
          <w:sz w:val="32"/>
          <w:szCs w:val="32"/>
        </w:rPr>
        <w:t>盐城历史文脉</w:t>
      </w:r>
      <w:r w:rsidR="00FD4EC6">
        <w:rPr>
          <w:rFonts w:ascii="Times New Roman" w:eastAsia="方正仿宋_GBK" w:hAnsi="Times New Roman" w:cs="宋体" w:hint="eastAsia"/>
          <w:color w:val="000000"/>
          <w:kern w:val="0"/>
          <w:sz w:val="32"/>
          <w:szCs w:val="32"/>
        </w:rPr>
        <w:t>、地域文化特质</w:t>
      </w:r>
      <w:r>
        <w:rPr>
          <w:rFonts w:ascii="Times New Roman" w:eastAsia="方正仿宋_GBK" w:hAnsi="Times New Roman" w:cs="宋体" w:hint="eastAsia"/>
          <w:color w:val="000000"/>
          <w:kern w:val="0"/>
          <w:sz w:val="32"/>
          <w:szCs w:val="32"/>
        </w:rPr>
        <w:t>研究</w:t>
      </w:r>
    </w:p>
    <w:p w:rsidR="0047281A" w:rsidRPr="0047281A" w:rsidRDefault="0047281A" w:rsidP="0047281A">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2</w:t>
      </w:r>
      <w:r w:rsidRPr="007729D0">
        <w:rPr>
          <w:rFonts w:ascii="Times New Roman" w:eastAsia="方正仿宋_GBK" w:hAnsi="Times New Roman" w:cs="宋体"/>
          <w:color w:val="000000"/>
          <w:kern w:val="0"/>
          <w:sz w:val="32"/>
          <w:szCs w:val="32"/>
        </w:rPr>
        <w:t xml:space="preserve">. </w:t>
      </w:r>
      <w:r w:rsidRPr="007729D0">
        <w:rPr>
          <w:rFonts w:ascii="Times New Roman" w:eastAsia="方正仿宋_GBK" w:hAnsi="Times New Roman" w:cs="宋体" w:hint="eastAsia"/>
          <w:color w:val="000000"/>
          <w:kern w:val="0"/>
          <w:sz w:val="32"/>
          <w:szCs w:val="32"/>
        </w:rPr>
        <w:t>盐城地方</w:t>
      </w:r>
      <w:r w:rsidR="00FD4EC6">
        <w:rPr>
          <w:rFonts w:ascii="Times New Roman" w:eastAsia="方正仿宋_GBK" w:hAnsi="Times New Roman" w:cs="宋体" w:hint="eastAsia"/>
          <w:color w:val="000000"/>
          <w:kern w:val="0"/>
          <w:sz w:val="32"/>
          <w:szCs w:val="32"/>
        </w:rPr>
        <w:t>历史</w:t>
      </w:r>
      <w:r w:rsidRPr="007729D0">
        <w:rPr>
          <w:rFonts w:ascii="Times New Roman" w:eastAsia="方正仿宋_GBK" w:hAnsi="Times New Roman" w:cs="宋体" w:hint="eastAsia"/>
          <w:color w:val="000000"/>
          <w:kern w:val="0"/>
          <w:sz w:val="32"/>
          <w:szCs w:val="32"/>
        </w:rPr>
        <w:t>文献</w:t>
      </w:r>
      <w:r>
        <w:rPr>
          <w:rFonts w:ascii="Times New Roman" w:eastAsia="方正仿宋_GBK" w:hAnsi="Times New Roman" w:cs="宋体" w:hint="eastAsia"/>
          <w:color w:val="000000"/>
          <w:kern w:val="0"/>
          <w:sz w:val="32"/>
          <w:szCs w:val="32"/>
        </w:rPr>
        <w:t>整理研究</w:t>
      </w:r>
    </w:p>
    <w:p w:rsidR="00586A72" w:rsidRDefault="0047281A"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3. </w:t>
      </w:r>
      <w:r w:rsidR="00586A72">
        <w:rPr>
          <w:rFonts w:ascii="Times New Roman" w:eastAsia="方正仿宋_GBK" w:hAnsi="Times New Roman" w:cs="宋体" w:hint="eastAsia"/>
          <w:color w:val="000000"/>
          <w:kern w:val="0"/>
          <w:sz w:val="32"/>
          <w:szCs w:val="32"/>
        </w:rPr>
        <w:t>盐城优秀传统文化研究</w:t>
      </w:r>
    </w:p>
    <w:p w:rsidR="00586A72" w:rsidRPr="007729D0" w:rsidRDefault="0047281A" w:rsidP="00586A72">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4. </w:t>
      </w:r>
      <w:r w:rsidR="00586A72">
        <w:rPr>
          <w:rFonts w:ascii="Times New Roman" w:eastAsia="方正仿宋_GBK" w:hAnsi="Times New Roman" w:cs="宋体" w:hint="eastAsia"/>
          <w:color w:val="000000"/>
          <w:kern w:val="0"/>
          <w:sz w:val="32"/>
          <w:szCs w:val="32"/>
        </w:rPr>
        <w:t>盐城海盐文化</w:t>
      </w:r>
      <w:r w:rsidR="00FD4EC6">
        <w:rPr>
          <w:rFonts w:ascii="Times New Roman" w:eastAsia="方正仿宋_GBK" w:hAnsi="Times New Roman" w:cs="宋体" w:hint="eastAsia"/>
          <w:color w:val="000000"/>
          <w:kern w:val="0"/>
          <w:sz w:val="32"/>
          <w:szCs w:val="32"/>
        </w:rPr>
        <w:t>、湿地文化、红色文化、海洋文化等地方特色文化</w:t>
      </w:r>
      <w:r w:rsidR="00586A72">
        <w:rPr>
          <w:rFonts w:ascii="Times New Roman" w:eastAsia="方正仿宋_GBK" w:hAnsi="Times New Roman" w:cs="宋体" w:hint="eastAsia"/>
          <w:color w:val="000000"/>
          <w:kern w:val="0"/>
          <w:sz w:val="32"/>
          <w:szCs w:val="32"/>
        </w:rPr>
        <w:t>研究</w:t>
      </w:r>
    </w:p>
    <w:p w:rsidR="00586A72" w:rsidRDefault="0047281A" w:rsidP="00586A72">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5</w:t>
      </w:r>
      <w:r w:rsidR="00586A72" w:rsidRPr="007729D0">
        <w:rPr>
          <w:rFonts w:ascii="Times New Roman" w:eastAsia="方正仿宋_GBK" w:hAnsi="Times New Roman" w:cs="宋体"/>
          <w:color w:val="000000"/>
          <w:kern w:val="0"/>
          <w:sz w:val="32"/>
          <w:szCs w:val="32"/>
        </w:rPr>
        <w:t xml:space="preserve">. </w:t>
      </w:r>
      <w:r w:rsidR="00FD4EC6">
        <w:rPr>
          <w:rFonts w:ascii="Times New Roman" w:eastAsia="方正仿宋_GBK" w:hAnsi="Times New Roman" w:cs="宋体" w:hint="eastAsia"/>
          <w:color w:val="000000"/>
          <w:kern w:val="0"/>
          <w:sz w:val="32"/>
          <w:szCs w:val="32"/>
        </w:rPr>
        <w:t>实施文化数字化战略</w:t>
      </w:r>
      <w:r w:rsidR="00586A72">
        <w:rPr>
          <w:rFonts w:ascii="Times New Roman" w:eastAsia="方正仿宋_GBK" w:hAnsi="Times New Roman" w:cs="宋体" w:hint="eastAsia"/>
          <w:color w:val="000000"/>
          <w:kern w:val="0"/>
          <w:sz w:val="32"/>
          <w:szCs w:val="32"/>
        </w:rPr>
        <w:t>研究</w:t>
      </w:r>
    </w:p>
    <w:p w:rsidR="00586A72" w:rsidRDefault="0047281A" w:rsidP="00586A72">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6. </w:t>
      </w:r>
      <w:r w:rsidR="00FD4EC6">
        <w:rPr>
          <w:rFonts w:ascii="Times New Roman" w:eastAsia="方正仿宋_GBK" w:hAnsi="Times New Roman" w:cs="宋体" w:hint="eastAsia"/>
          <w:color w:val="000000"/>
          <w:kern w:val="0"/>
          <w:sz w:val="32"/>
          <w:szCs w:val="32"/>
        </w:rPr>
        <w:t>盐城名人名著研究</w:t>
      </w:r>
    </w:p>
    <w:p w:rsidR="00586A72" w:rsidRDefault="0047281A" w:rsidP="00586A72">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7</w:t>
      </w:r>
      <w:r w:rsidR="00586A72">
        <w:rPr>
          <w:rFonts w:ascii="Times New Roman" w:eastAsia="方正仿宋_GBK" w:hAnsi="Times New Roman" w:cs="宋体" w:hint="eastAsia"/>
          <w:color w:val="000000"/>
          <w:kern w:val="0"/>
          <w:sz w:val="32"/>
          <w:szCs w:val="32"/>
        </w:rPr>
        <w:t xml:space="preserve">. </w:t>
      </w:r>
      <w:r w:rsidR="00FD4EC6">
        <w:rPr>
          <w:rFonts w:ascii="Times New Roman" w:eastAsia="方正仿宋_GBK" w:hAnsi="Times New Roman" w:cs="宋体" w:hint="eastAsia"/>
          <w:color w:val="000000"/>
          <w:kern w:val="0"/>
          <w:sz w:val="32"/>
          <w:szCs w:val="32"/>
        </w:rPr>
        <w:t>盐城对外文化交流历史研究</w:t>
      </w:r>
    </w:p>
    <w:p w:rsidR="0047281A" w:rsidRPr="007729D0" w:rsidRDefault="0047281A" w:rsidP="0047281A">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8. </w:t>
      </w:r>
      <w:r w:rsidR="00FD4EC6">
        <w:rPr>
          <w:rFonts w:ascii="Times New Roman" w:eastAsia="方正仿宋_GBK" w:hAnsi="Times New Roman" w:cs="宋体" w:hint="eastAsia"/>
          <w:color w:val="000000"/>
          <w:kern w:val="0"/>
          <w:sz w:val="32"/>
          <w:szCs w:val="32"/>
        </w:rPr>
        <w:t>提升盐城文化</w:t>
      </w:r>
      <w:proofErr w:type="gramStart"/>
      <w:r w:rsidR="00FD4EC6">
        <w:rPr>
          <w:rFonts w:ascii="Times New Roman" w:eastAsia="方正仿宋_GBK" w:hAnsi="Times New Roman" w:cs="宋体" w:hint="eastAsia"/>
          <w:color w:val="000000"/>
          <w:kern w:val="0"/>
          <w:sz w:val="32"/>
          <w:szCs w:val="32"/>
        </w:rPr>
        <w:t>软实力</w:t>
      </w:r>
      <w:proofErr w:type="gramEnd"/>
      <w:r w:rsidR="00FD4EC6">
        <w:rPr>
          <w:rFonts w:ascii="Times New Roman" w:eastAsia="方正仿宋_GBK" w:hAnsi="Times New Roman" w:cs="宋体" w:hint="eastAsia"/>
          <w:color w:val="000000"/>
          <w:kern w:val="0"/>
          <w:sz w:val="32"/>
          <w:szCs w:val="32"/>
        </w:rPr>
        <w:t>和影响力研究</w:t>
      </w:r>
    </w:p>
    <w:p w:rsidR="00586A72" w:rsidRDefault="00586A72" w:rsidP="00586A72">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47281A" w:rsidRDefault="0047281A" w:rsidP="00983C2A">
      <w:pPr>
        <w:spacing w:line="500" w:lineRule="exact"/>
        <w:rPr>
          <w:rFonts w:ascii="Times New Roman" w:eastAsia="方正黑体_GBK" w:hAnsi="Times New Roman" w:cs="仿宋_GB2312"/>
          <w:sz w:val="33"/>
          <w:szCs w:val="33"/>
        </w:rPr>
      </w:pPr>
    </w:p>
    <w:p w:rsidR="0047281A" w:rsidRDefault="0047281A" w:rsidP="00983C2A">
      <w:pPr>
        <w:spacing w:line="500" w:lineRule="exact"/>
        <w:rPr>
          <w:rFonts w:ascii="Times New Roman" w:eastAsia="方正黑体_GBK" w:hAnsi="Times New Roman" w:cs="仿宋_GB2312"/>
          <w:sz w:val="33"/>
          <w:szCs w:val="33"/>
        </w:rPr>
      </w:pPr>
    </w:p>
    <w:p w:rsidR="0047281A" w:rsidRDefault="0047281A" w:rsidP="00983C2A">
      <w:pPr>
        <w:spacing w:line="500" w:lineRule="exact"/>
        <w:rPr>
          <w:rFonts w:ascii="Times New Roman" w:eastAsia="方正黑体_GBK" w:hAnsi="Times New Roman" w:cs="仿宋_GB2312"/>
          <w:sz w:val="33"/>
          <w:szCs w:val="33"/>
        </w:rPr>
      </w:pPr>
    </w:p>
    <w:p w:rsidR="0047281A" w:rsidRDefault="0047281A" w:rsidP="00983C2A">
      <w:pPr>
        <w:spacing w:line="500" w:lineRule="exact"/>
        <w:rPr>
          <w:rFonts w:ascii="Times New Roman" w:eastAsia="方正黑体_GBK" w:hAnsi="Times New Roman" w:cs="仿宋_GB2312"/>
          <w:sz w:val="33"/>
          <w:szCs w:val="33"/>
        </w:rPr>
      </w:pPr>
    </w:p>
    <w:p w:rsidR="0047281A" w:rsidRDefault="0047281A" w:rsidP="00983C2A">
      <w:pPr>
        <w:spacing w:line="500" w:lineRule="exact"/>
        <w:rPr>
          <w:rFonts w:ascii="Times New Roman" w:eastAsia="方正黑体_GBK" w:hAnsi="Times New Roman" w:cs="仿宋_GB2312"/>
          <w:sz w:val="33"/>
          <w:szCs w:val="33"/>
        </w:rPr>
      </w:pPr>
    </w:p>
    <w:p w:rsidR="0047281A" w:rsidRDefault="0047281A" w:rsidP="00983C2A">
      <w:pPr>
        <w:spacing w:line="500" w:lineRule="exact"/>
        <w:rPr>
          <w:rFonts w:ascii="Times New Roman" w:eastAsia="方正黑体_GBK" w:hAnsi="Times New Roman" w:cs="仿宋_GB2312"/>
          <w:sz w:val="33"/>
          <w:szCs w:val="33"/>
        </w:rPr>
      </w:pPr>
    </w:p>
    <w:p w:rsidR="0047281A" w:rsidRDefault="0047281A" w:rsidP="00983C2A">
      <w:pPr>
        <w:spacing w:line="500" w:lineRule="exact"/>
        <w:rPr>
          <w:rFonts w:ascii="Times New Roman" w:eastAsia="方正黑体_GBK" w:hAnsi="Times New Roman" w:cs="仿宋_GB2312"/>
          <w:sz w:val="33"/>
          <w:szCs w:val="33"/>
        </w:rPr>
      </w:pPr>
    </w:p>
    <w:p w:rsidR="0047281A" w:rsidRDefault="0047281A" w:rsidP="00983C2A">
      <w:pPr>
        <w:spacing w:line="500" w:lineRule="exact"/>
        <w:rPr>
          <w:rFonts w:ascii="Times New Roman" w:eastAsia="方正黑体_GBK" w:hAnsi="Times New Roman" w:cs="仿宋_GB2312"/>
          <w:sz w:val="33"/>
          <w:szCs w:val="33"/>
        </w:rPr>
      </w:pPr>
    </w:p>
    <w:p w:rsidR="006D5CC1" w:rsidRPr="00983C2A" w:rsidRDefault="006D5CC1" w:rsidP="00983C2A">
      <w:pPr>
        <w:spacing w:line="500" w:lineRule="exact"/>
        <w:rPr>
          <w:rFonts w:ascii="Times New Roman" w:eastAsia="方正黑体_GBK" w:hAnsi="Times New Roman" w:cs="仿宋_GB2312"/>
          <w:sz w:val="33"/>
          <w:szCs w:val="33"/>
        </w:rPr>
      </w:pPr>
      <w:r w:rsidRPr="007729D0">
        <w:rPr>
          <w:rFonts w:ascii="Times New Roman" w:eastAsia="方正黑体_GBK" w:hAnsi="Times New Roman" w:cs="仿宋_GB2312" w:hint="eastAsia"/>
          <w:sz w:val="33"/>
          <w:szCs w:val="33"/>
        </w:rPr>
        <w:lastRenderedPageBreak/>
        <w:t>附件</w:t>
      </w:r>
      <w:r w:rsidRPr="007729D0">
        <w:rPr>
          <w:rFonts w:ascii="Times New Roman" w:eastAsia="方正黑体_GBK" w:hAnsi="Times New Roman" w:cs="仿宋_GB2312"/>
          <w:sz w:val="33"/>
          <w:szCs w:val="33"/>
        </w:rPr>
        <w:t>2</w:t>
      </w:r>
    </w:p>
    <w:p w:rsidR="00983C2A" w:rsidRPr="00586482" w:rsidRDefault="00983C2A" w:rsidP="00983C2A">
      <w:pPr>
        <w:jc w:val="center"/>
        <w:rPr>
          <w:rFonts w:ascii="方正小标宋简体" w:eastAsia="方正小标宋简体" w:hAnsi="Times New Roman"/>
          <w:sz w:val="36"/>
          <w:szCs w:val="36"/>
        </w:rPr>
      </w:pPr>
      <w:bookmarkStart w:id="0" w:name="_GoBack"/>
      <w:r>
        <w:rPr>
          <w:rFonts w:ascii="方正小标宋简体" w:eastAsia="方正小标宋简体" w:hAnsi="Times New Roman" w:hint="eastAsia"/>
          <w:sz w:val="36"/>
          <w:szCs w:val="36"/>
        </w:rPr>
        <w:t>盐城市政府</w:t>
      </w:r>
      <w:r w:rsidRPr="00586482">
        <w:rPr>
          <w:rFonts w:ascii="方正小标宋简体" w:eastAsia="方正小标宋简体" w:hAnsi="Times New Roman" w:hint="eastAsia"/>
          <w:sz w:val="36"/>
          <w:szCs w:val="36"/>
        </w:rPr>
        <w:t>社会科学基金项目课题论证活页</w:t>
      </w:r>
    </w:p>
    <w:tbl>
      <w:tblPr>
        <w:tblW w:w="92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34"/>
      </w:tblGrid>
      <w:tr w:rsidR="00983C2A" w:rsidRPr="007729D0" w:rsidTr="004843F9">
        <w:trPr>
          <w:trHeight w:val="718"/>
          <w:jc w:val="center"/>
        </w:trPr>
        <w:tc>
          <w:tcPr>
            <w:tcW w:w="9234" w:type="dxa"/>
            <w:tcBorders>
              <w:top w:val="single" w:sz="8" w:space="0" w:color="auto"/>
            </w:tcBorders>
          </w:tcPr>
          <w:bookmarkEnd w:id="0"/>
          <w:p w:rsidR="00983C2A" w:rsidRPr="007729D0" w:rsidRDefault="00983C2A" w:rsidP="004843F9">
            <w:pPr>
              <w:rPr>
                <w:rFonts w:ascii="Times New Roman" w:eastAsia="黑体" w:hAnsi="Times New Roman"/>
                <w:sz w:val="30"/>
                <w:szCs w:val="30"/>
              </w:rPr>
            </w:pPr>
            <w:r w:rsidRPr="007729D0">
              <w:rPr>
                <w:rFonts w:ascii="Times New Roman" w:eastAsia="黑体" w:hAnsi="Times New Roman" w:hint="eastAsia"/>
                <w:sz w:val="30"/>
                <w:szCs w:val="30"/>
              </w:rPr>
              <w:t>课题名称：</w:t>
            </w:r>
          </w:p>
        </w:tc>
      </w:tr>
      <w:tr w:rsidR="00983C2A" w:rsidRPr="007729D0" w:rsidTr="004843F9">
        <w:trPr>
          <w:jc w:val="center"/>
        </w:trPr>
        <w:tc>
          <w:tcPr>
            <w:tcW w:w="9234" w:type="dxa"/>
            <w:tcBorders>
              <w:bottom w:val="single" w:sz="8" w:space="0" w:color="auto"/>
            </w:tcBorders>
          </w:tcPr>
          <w:p w:rsidR="00983C2A" w:rsidRPr="007729D0" w:rsidRDefault="00983C2A" w:rsidP="007F03FC">
            <w:pPr>
              <w:spacing w:beforeLines="50"/>
              <w:ind w:firstLineChars="200" w:firstLine="420"/>
              <w:rPr>
                <w:rFonts w:ascii="Times New Roman" w:hAnsi="Times New Roman"/>
                <w:szCs w:val="21"/>
              </w:rPr>
            </w:pPr>
            <w:r w:rsidRPr="007729D0">
              <w:rPr>
                <w:rFonts w:ascii="Times New Roman" w:hAnsi="Times New Roman" w:hint="eastAsia"/>
                <w:szCs w:val="21"/>
              </w:rPr>
              <w:t>本表参照以下提纲撰写，要求逻辑清晰，主题突出，层次分明，内容翔实，排版清晰。填写内容简明扼要，总字数不超过</w:t>
            </w:r>
            <w:r w:rsidRPr="007729D0">
              <w:rPr>
                <w:rFonts w:ascii="Times New Roman" w:hAnsi="Times New Roman"/>
                <w:szCs w:val="21"/>
              </w:rPr>
              <w:t>3000</w:t>
            </w:r>
            <w:r w:rsidRPr="007729D0">
              <w:rPr>
                <w:rFonts w:ascii="Times New Roman" w:hAnsi="Times New Roman" w:hint="eastAsia"/>
                <w:szCs w:val="21"/>
              </w:rPr>
              <w:t>字。</w:t>
            </w:r>
          </w:p>
          <w:p w:rsidR="00983C2A" w:rsidRPr="007729D0" w:rsidRDefault="00983C2A" w:rsidP="004843F9">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1. [</w:t>
            </w:r>
            <w:r w:rsidRPr="007729D0">
              <w:rPr>
                <w:rFonts w:ascii="Times New Roman" w:hAnsi="Times New Roman" w:hint="eastAsia"/>
                <w:b/>
                <w:bCs/>
                <w:color w:val="000000"/>
                <w:sz w:val="24"/>
                <w:szCs w:val="24"/>
              </w:rPr>
              <w:t>选题依据</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国内外相关研究成果梳理及研究动态（略写）；本课题的主要应用价值或学术价值等。</w:t>
            </w:r>
          </w:p>
          <w:p w:rsidR="00983C2A" w:rsidRPr="007729D0" w:rsidRDefault="00983C2A" w:rsidP="004843F9">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2. [</w:t>
            </w:r>
            <w:r w:rsidRPr="007729D0">
              <w:rPr>
                <w:rFonts w:ascii="Times New Roman" w:hAnsi="Times New Roman" w:hint="eastAsia"/>
                <w:b/>
                <w:bCs/>
                <w:color w:val="000000"/>
                <w:sz w:val="24"/>
                <w:szCs w:val="24"/>
              </w:rPr>
              <w:t>研究内容</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本课题的研究对象、框架思路、重点难点、主要目标、研究计划及其可行性等。（框架思路要列出研究提纲或目录）</w:t>
            </w:r>
          </w:p>
          <w:p w:rsidR="00983C2A" w:rsidRPr="007729D0" w:rsidRDefault="00983C2A" w:rsidP="004843F9">
            <w:pPr>
              <w:spacing w:line="400" w:lineRule="exact"/>
              <w:ind w:firstLineChars="159" w:firstLine="383"/>
              <w:rPr>
                <w:rFonts w:ascii="Times New Roman" w:hAnsi="Times New Roman"/>
                <w:color w:val="000000"/>
                <w:sz w:val="24"/>
                <w:szCs w:val="24"/>
              </w:rPr>
            </w:pPr>
            <w:r w:rsidRPr="007729D0">
              <w:rPr>
                <w:rFonts w:ascii="Times New Roman" w:hAnsi="Times New Roman"/>
                <w:b/>
                <w:bCs/>
                <w:color w:val="000000"/>
                <w:sz w:val="24"/>
                <w:szCs w:val="24"/>
              </w:rPr>
              <w:t>3</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创新之处</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在学术思想、学术观点、研究方法等方面的特色和创新。</w:t>
            </w:r>
          </w:p>
          <w:p w:rsidR="00983C2A" w:rsidRPr="007729D0" w:rsidRDefault="00983C2A" w:rsidP="004843F9">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4</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预期成果</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成果形式、使用去向及预期社会效益等。（略写）</w:t>
            </w:r>
          </w:p>
          <w:p w:rsidR="00983C2A" w:rsidRPr="007729D0" w:rsidRDefault="00983C2A" w:rsidP="004843F9">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5</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研究基础</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前期该研究领域以及课题组相关代表性研究成果、核心观点等。（略写）</w:t>
            </w:r>
          </w:p>
          <w:p w:rsidR="00983C2A" w:rsidRPr="007729D0" w:rsidRDefault="00983C2A" w:rsidP="004843F9">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6</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参考文献</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开展本课题研究的主要中外参考文献。（略写）</w:t>
            </w:r>
          </w:p>
          <w:p w:rsidR="00983C2A" w:rsidRPr="007729D0" w:rsidRDefault="00983C2A" w:rsidP="004843F9">
            <w:pPr>
              <w:spacing w:line="400" w:lineRule="exact"/>
              <w:ind w:firstLineChars="159" w:firstLine="382"/>
              <w:rPr>
                <w:rFonts w:ascii="Times New Roman" w:hAnsi="Times New Roman"/>
                <w:sz w:val="24"/>
              </w:rPr>
            </w:pPr>
          </w:p>
          <w:p w:rsidR="00983C2A" w:rsidRPr="007729D0" w:rsidRDefault="00983C2A" w:rsidP="004843F9">
            <w:pPr>
              <w:spacing w:line="400" w:lineRule="exact"/>
              <w:ind w:firstLineChars="159" w:firstLine="382"/>
              <w:rPr>
                <w:rFonts w:ascii="Times New Roman" w:hAnsi="Times New Roman"/>
                <w:sz w:val="24"/>
              </w:rPr>
            </w:pPr>
          </w:p>
          <w:p w:rsidR="00983C2A" w:rsidRPr="007729D0" w:rsidRDefault="00983C2A" w:rsidP="004843F9">
            <w:pPr>
              <w:spacing w:line="400" w:lineRule="exact"/>
              <w:ind w:firstLineChars="159" w:firstLine="382"/>
              <w:rPr>
                <w:rFonts w:ascii="Times New Roman" w:hAnsi="Times New Roman"/>
                <w:sz w:val="24"/>
              </w:rPr>
            </w:pPr>
          </w:p>
          <w:p w:rsidR="00983C2A" w:rsidRPr="007729D0" w:rsidRDefault="00983C2A" w:rsidP="004843F9">
            <w:pPr>
              <w:spacing w:line="400" w:lineRule="exact"/>
              <w:ind w:firstLineChars="159" w:firstLine="382"/>
              <w:rPr>
                <w:rFonts w:ascii="Times New Roman" w:hAnsi="Times New Roman"/>
                <w:sz w:val="24"/>
              </w:rPr>
            </w:pPr>
          </w:p>
          <w:p w:rsidR="00983C2A" w:rsidRPr="007729D0" w:rsidRDefault="00983C2A" w:rsidP="004843F9">
            <w:pPr>
              <w:spacing w:line="400" w:lineRule="exact"/>
              <w:ind w:firstLineChars="159" w:firstLine="382"/>
              <w:rPr>
                <w:rFonts w:ascii="Times New Roman" w:hAnsi="Times New Roman"/>
                <w:sz w:val="24"/>
              </w:rPr>
            </w:pPr>
          </w:p>
          <w:p w:rsidR="00983C2A" w:rsidRPr="007729D0" w:rsidRDefault="00983C2A" w:rsidP="004843F9">
            <w:pPr>
              <w:rPr>
                <w:rFonts w:ascii="Times New Roman" w:eastAsia="黑体" w:hAnsi="Times New Roman"/>
                <w:sz w:val="30"/>
                <w:szCs w:val="30"/>
              </w:rPr>
            </w:pPr>
          </w:p>
        </w:tc>
      </w:tr>
    </w:tbl>
    <w:p w:rsidR="00983C2A" w:rsidRDefault="00983C2A" w:rsidP="00983C2A">
      <w:pPr>
        <w:spacing w:line="400" w:lineRule="exact"/>
        <w:rPr>
          <w:rFonts w:ascii="Times New Roman" w:eastAsia="方正楷体_GBK" w:hAnsi="Times New Roman"/>
          <w:sz w:val="24"/>
          <w:szCs w:val="24"/>
        </w:rPr>
      </w:pPr>
      <w:r w:rsidRPr="007729D0">
        <w:rPr>
          <w:rFonts w:ascii="Times New Roman" w:eastAsia="方正楷体_GBK" w:hAnsi="Times New Roman" w:hint="eastAsia"/>
          <w:sz w:val="24"/>
          <w:szCs w:val="24"/>
        </w:rPr>
        <w:t>说明：</w:t>
      </w:r>
      <w:r w:rsidRPr="007729D0">
        <w:rPr>
          <w:rFonts w:ascii="Times New Roman" w:eastAsia="方正楷体_GBK" w:hAnsi="Times New Roman"/>
          <w:sz w:val="24"/>
          <w:szCs w:val="24"/>
        </w:rPr>
        <w:t xml:space="preserve">1. </w:t>
      </w:r>
      <w:r w:rsidRPr="007729D0">
        <w:rPr>
          <w:rFonts w:ascii="Times New Roman" w:eastAsia="方正楷体_GBK" w:hAnsi="Times New Roman" w:hint="eastAsia"/>
          <w:sz w:val="24"/>
          <w:szCs w:val="24"/>
        </w:rPr>
        <w:t>活页文字表述中不得直接或间接透露个人信息或相关背景资料，否则取消参</w:t>
      </w:r>
    </w:p>
    <w:p w:rsidR="00983C2A" w:rsidRPr="007729D0" w:rsidRDefault="00983C2A" w:rsidP="00983C2A">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评资格。</w:t>
      </w:r>
    </w:p>
    <w:p w:rsidR="00983C2A" w:rsidRDefault="00983C2A" w:rsidP="00983C2A">
      <w:pPr>
        <w:spacing w:line="400" w:lineRule="exact"/>
        <w:ind w:firstLineChars="280" w:firstLine="672"/>
        <w:rPr>
          <w:rFonts w:ascii="Times New Roman" w:eastAsia="方正楷体_GBK" w:hAnsi="Times New Roman"/>
          <w:sz w:val="24"/>
          <w:szCs w:val="24"/>
        </w:rPr>
      </w:pPr>
      <w:r w:rsidRPr="007729D0">
        <w:rPr>
          <w:rFonts w:ascii="Times New Roman" w:eastAsia="方正楷体_GBK" w:hAnsi="Times New Roman"/>
          <w:sz w:val="24"/>
          <w:szCs w:val="24"/>
        </w:rPr>
        <w:t xml:space="preserve">2. </w:t>
      </w:r>
      <w:r w:rsidRPr="007729D0">
        <w:rPr>
          <w:rFonts w:ascii="Times New Roman" w:eastAsia="方正楷体_GBK" w:hAnsi="Times New Roman" w:hint="eastAsia"/>
          <w:sz w:val="24"/>
          <w:szCs w:val="24"/>
        </w:rPr>
        <w:t>课题名称要与《申请书》一致，一般不加副标题。前期相关代表性研究成果</w:t>
      </w:r>
    </w:p>
    <w:p w:rsidR="00983C2A" w:rsidRDefault="00983C2A" w:rsidP="00983C2A">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限报</w:t>
      </w:r>
      <w:r w:rsidRPr="007729D0">
        <w:rPr>
          <w:rFonts w:ascii="Times New Roman" w:eastAsia="方正楷体_GBK" w:hAnsi="Times New Roman"/>
          <w:sz w:val="24"/>
          <w:szCs w:val="24"/>
        </w:rPr>
        <w:t>5</w:t>
      </w:r>
      <w:r w:rsidRPr="007729D0">
        <w:rPr>
          <w:rFonts w:ascii="Times New Roman" w:eastAsia="方正楷体_GBK" w:hAnsi="Times New Roman" w:hint="eastAsia"/>
          <w:sz w:val="24"/>
          <w:szCs w:val="24"/>
        </w:rPr>
        <w:t>项，只</w:t>
      </w:r>
      <w:proofErr w:type="gramStart"/>
      <w:r w:rsidRPr="007729D0">
        <w:rPr>
          <w:rFonts w:ascii="Times New Roman" w:eastAsia="方正楷体_GBK" w:hAnsi="Times New Roman" w:hint="eastAsia"/>
          <w:sz w:val="24"/>
          <w:szCs w:val="24"/>
        </w:rPr>
        <w:t>填成果</w:t>
      </w:r>
      <w:proofErr w:type="gramEnd"/>
      <w:r w:rsidRPr="007729D0">
        <w:rPr>
          <w:rFonts w:ascii="Times New Roman" w:eastAsia="方正楷体_GBK" w:hAnsi="Times New Roman" w:hint="eastAsia"/>
          <w:sz w:val="24"/>
          <w:szCs w:val="24"/>
        </w:rPr>
        <w:t>名称、成果形式（如论文、专著、研究报告等）、作者</w:t>
      </w:r>
    </w:p>
    <w:p w:rsidR="00983C2A" w:rsidRDefault="00983C2A" w:rsidP="00983C2A">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排序等，不得填写作者姓名、单位、刊物或出版社名称、发表时间或刊期等。</w:t>
      </w:r>
    </w:p>
    <w:p w:rsidR="00983C2A" w:rsidRDefault="00983C2A" w:rsidP="00983C2A">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申请人承担的</w:t>
      </w:r>
      <w:proofErr w:type="gramStart"/>
      <w:r w:rsidRPr="007729D0">
        <w:rPr>
          <w:rFonts w:ascii="Times New Roman" w:eastAsia="方正楷体_GBK" w:hAnsi="Times New Roman" w:hint="eastAsia"/>
          <w:sz w:val="24"/>
          <w:szCs w:val="24"/>
        </w:rPr>
        <w:t>已结项或</w:t>
      </w:r>
      <w:proofErr w:type="gramEnd"/>
      <w:r w:rsidRPr="007729D0">
        <w:rPr>
          <w:rFonts w:ascii="Times New Roman" w:eastAsia="方正楷体_GBK" w:hAnsi="Times New Roman" w:hint="eastAsia"/>
          <w:sz w:val="24"/>
          <w:szCs w:val="24"/>
        </w:rPr>
        <w:t>在</w:t>
      </w:r>
      <w:proofErr w:type="gramStart"/>
      <w:r w:rsidRPr="007729D0">
        <w:rPr>
          <w:rFonts w:ascii="Times New Roman" w:eastAsia="方正楷体_GBK" w:hAnsi="Times New Roman" w:hint="eastAsia"/>
          <w:sz w:val="24"/>
          <w:szCs w:val="24"/>
        </w:rPr>
        <w:t>研</w:t>
      </w:r>
      <w:proofErr w:type="gramEnd"/>
      <w:r w:rsidRPr="007729D0">
        <w:rPr>
          <w:rFonts w:ascii="Times New Roman" w:eastAsia="方正楷体_GBK" w:hAnsi="Times New Roman" w:hint="eastAsia"/>
          <w:sz w:val="24"/>
          <w:szCs w:val="24"/>
        </w:rPr>
        <w:t>项目、与本课题无关的成果等不能作为前期成果</w:t>
      </w:r>
    </w:p>
    <w:p w:rsidR="00983C2A" w:rsidRPr="007729D0" w:rsidRDefault="00983C2A" w:rsidP="00983C2A">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填写。申请人的前期成果不列入参考文献。</w:t>
      </w:r>
    </w:p>
    <w:p w:rsidR="009C4618" w:rsidRPr="007729D0" w:rsidRDefault="00983C2A" w:rsidP="00983C2A">
      <w:pPr>
        <w:adjustRightInd w:val="0"/>
        <w:snapToGrid w:val="0"/>
        <w:spacing w:line="600" w:lineRule="exact"/>
        <w:jc w:val="center"/>
        <w:rPr>
          <w:rFonts w:ascii="Times New Roman" w:eastAsia="方正楷体_GBK" w:hAnsi="Times New Roman"/>
          <w:sz w:val="24"/>
          <w:szCs w:val="24"/>
        </w:rPr>
      </w:pPr>
      <w:r w:rsidRPr="007729D0">
        <w:rPr>
          <w:rFonts w:ascii="Times New Roman" w:eastAsia="方正楷体_GBK" w:hAnsi="Times New Roman"/>
          <w:sz w:val="24"/>
          <w:szCs w:val="24"/>
        </w:rPr>
        <w:t xml:space="preserve">3. </w:t>
      </w:r>
      <w:r w:rsidRPr="007729D0">
        <w:rPr>
          <w:rFonts w:ascii="Times New Roman" w:eastAsia="方正楷体_GBK" w:hAnsi="Times New Roman" w:hint="eastAsia"/>
          <w:sz w:val="24"/>
          <w:szCs w:val="24"/>
        </w:rPr>
        <w:t>本表须用</w:t>
      </w:r>
      <w:r w:rsidRPr="007729D0">
        <w:rPr>
          <w:rFonts w:ascii="Times New Roman" w:eastAsia="方正楷体_GBK" w:hAnsi="Times New Roman"/>
          <w:sz w:val="24"/>
          <w:szCs w:val="24"/>
        </w:rPr>
        <w:t>A</w:t>
      </w:r>
      <w:r>
        <w:rPr>
          <w:rFonts w:ascii="Times New Roman" w:eastAsia="方正楷体_GBK" w:hAnsi="Times New Roman" w:hint="eastAsia"/>
          <w:sz w:val="24"/>
          <w:szCs w:val="24"/>
        </w:rPr>
        <w:t>4</w:t>
      </w:r>
      <w:r>
        <w:rPr>
          <w:rFonts w:ascii="Times New Roman" w:eastAsia="方正楷体_GBK" w:hAnsi="Times New Roman" w:hint="eastAsia"/>
          <w:sz w:val="24"/>
          <w:szCs w:val="24"/>
        </w:rPr>
        <w:t>纸单</w:t>
      </w:r>
      <w:r w:rsidRPr="007729D0">
        <w:rPr>
          <w:rFonts w:ascii="Times New Roman" w:eastAsia="方正楷体_GBK" w:hAnsi="Times New Roman" w:hint="eastAsia"/>
          <w:sz w:val="24"/>
          <w:szCs w:val="24"/>
        </w:rPr>
        <w:t>面印制</w:t>
      </w:r>
      <w:r>
        <w:rPr>
          <w:rFonts w:ascii="Times New Roman" w:eastAsia="方正楷体_GBK" w:hAnsi="Times New Roman" w:hint="eastAsia"/>
          <w:sz w:val="24"/>
          <w:szCs w:val="24"/>
        </w:rPr>
        <w:t>，左侧</w:t>
      </w:r>
      <w:r w:rsidRPr="007729D0">
        <w:rPr>
          <w:rFonts w:ascii="Times New Roman" w:eastAsia="方正楷体_GBK" w:hAnsi="Times New Roman" w:hint="eastAsia"/>
          <w:sz w:val="24"/>
          <w:szCs w:val="24"/>
        </w:rPr>
        <w:t>装订，正文请用合适字号行距排版。</w:t>
      </w:r>
    </w:p>
    <w:sectPr w:rsidR="009C4618" w:rsidRPr="007729D0" w:rsidSect="00513CB3">
      <w:footerReference w:type="even" r:id="rId8"/>
      <w:footerReference w:type="default" r:id="rId9"/>
      <w:pgSz w:w="11906" w:h="16838" w:code="9"/>
      <w:pgMar w:top="2098" w:right="1531" w:bottom="1985" w:left="1531" w:header="851" w:footer="170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83E" w:rsidRDefault="0029083E">
      <w:pPr>
        <w:spacing w:line="240" w:lineRule="auto"/>
      </w:pPr>
      <w:r>
        <w:separator/>
      </w:r>
    </w:p>
  </w:endnote>
  <w:endnote w:type="continuationSeparator" w:id="0">
    <w:p w:rsidR="0029083E" w:rsidRDefault="002908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BX">
    <w:altName w:val="Times New Roman"/>
    <w:panose1 w:val="00000000000000000000"/>
    <w:charset w:val="00"/>
    <w:family w:val="roman"/>
    <w:notTrueType/>
    <w:pitch w:val="default"/>
    <w:sig w:usb0="00000000" w:usb1="00000000" w:usb2="00000000" w:usb3="00000000" w:csb0="00000000" w:csb1="00000000"/>
  </w:font>
  <w:font w:name="FZFSK--GBK1-0">
    <w:altName w:val="Times New Roman"/>
    <w:panose1 w:val="00000000000000000000"/>
    <w:charset w:val="00"/>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F9" w:rsidRDefault="0066413C" w:rsidP="001324B0">
    <w:pPr>
      <w:pStyle w:val="a3"/>
      <w:framePr w:wrap="around" w:vAnchor="text" w:hAnchor="margin" w:xAlign="outside" w:y="1"/>
      <w:rPr>
        <w:rStyle w:val="a6"/>
      </w:rPr>
    </w:pPr>
    <w:r>
      <w:rPr>
        <w:rStyle w:val="a6"/>
      </w:rPr>
      <w:fldChar w:fldCharType="begin"/>
    </w:r>
    <w:r w:rsidR="004843F9">
      <w:rPr>
        <w:rStyle w:val="a6"/>
      </w:rPr>
      <w:instrText xml:space="preserve">PAGE  </w:instrText>
    </w:r>
    <w:r>
      <w:rPr>
        <w:rStyle w:val="a6"/>
      </w:rPr>
      <w:fldChar w:fldCharType="end"/>
    </w:r>
  </w:p>
  <w:p w:rsidR="004843F9" w:rsidRDefault="004843F9" w:rsidP="001324B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F9" w:rsidRPr="001324B0" w:rsidRDefault="004843F9" w:rsidP="00E516DC">
    <w:pPr>
      <w:pStyle w:val="a3"/>
      <w:framePr w:wrap="around" w:vAnchor="text" w:hAnchor="margin" w:xAlign="outside" w:y="1"/>
      <w:rPr>
        <w:rStyle w:val="a6"/>
        <w:rFonts w:ascii="宋体"/>
        <w:sz w:val="28"/>
        <w:szCs w:val="28"/>
      </w:rPr>
    </w:pPr>
    <w:r w:rsidRPr="001324B0">
      <w:rPr>
        <w:rStyle w:val="a6"/>
        <w:rFonts w:ascii="宋体" w:hAnsi="宋体" w:hint="eastAsia"/>
        <w:color w:val="FFFFFF"/>
        <w:sz w:val="28"/>
        <w:szCs w:val="28"/>
      </w:rPr>
      <w:t>□</w:t>
    </w:r>
    <w:r>
      <w:rPr>
        <w:rStyle w:val="a6"/>
        <w:rFonts w:ascii="宋体" w:hAnsi="宋体"/>
        <w:sz w:val="28"/>
        <w:szCs w:val="28"/>
      </w:rPr>
      <w:t xml:space="preserve">— </w:t>
    </w:r>
    <w:r w:rsidR="0066413C" w:rsidRPr="001324B0">
      <w:rPr>
        <w:rStyle w:val="a6"/>
        <w:rFonts w:ascii="Times New Roman" w:hAnsi="Times New Roman"/>
        <w:sz w:val="28"/>
        <w:szCs w:val="28"/>
      </w:rPr>
      <w:fldChar w:fldCharType="begin"/>
    </w:r>
    <w:r w:rsidRPr="001324B0">
      <w:rPr>
        <w:rStyle w:val="a6"/>
        <w:rFonts w:ascii="Times New Roman" w:hAnsi="Times New Roman"/>
        <w:sz w:val="28"/>
        <w:szCs w:val="28"/>
      </w:rPr>
      <w:instrText xml:space="preserve">PAGE  </w:instrText>
    </w:r>
    <w:r w:rsidR="0066413C" w:rsidRPr="001324B0">
      <w:rPr>
        <w:rStyle w:val="a6"/>
        <w:rFonts w:ascii="Times New Roman" w:hAnsi="Times New Roman"/>
        <w:sz w:val="28"/>
        <w:szCs w:val="28"/>
      </w:rPr>
      <w:fldChar w:fldCharType="separate"/>
    </w:r>
    <w:r w:rsidR="00EA3A0B">
      <w:rPr>
        <w:rStyle w:val="a6"/>
        <w:rFonts w:ascii="Times New Roman" w:hAnsi="Times New Roman"/>
        <w:noProof/>
        <w:sz w:val="28"/>
        <w:szCs w:val="28"/>
      </w:rPr>
      <w:t>8</w:t>
    </w:r>
    <w:r w:rsidR="0066413C" w:rsidRPr="001324B0">
      <w:rPr>
        <w:rStyle w:val="a6"/>
        <w:rFonts w:ascii="Times New Roman" w:hAnsi="Times New Roman"/>
        <w:sz w:val="28"/>
        <w:szCs w:val="28"/>
      </w:rPr>
      <w:fldChar w:fldCharType="end"/>
    </w:r>
    <w:r>
      <w:rPr>
        <w:rStyle w:val="a6"/>
        <w:rFonts w:ascii="宋体" w:hAnsi="宋体"/>
        <w:sz w:val="28"/>
        <w:szCs w:val="28"/>
      </w:rPr>
      <w:t xml:space="preserve"> —</w:t>
    </w:r>
    <w:r w:rsidRPr="001324B0">
      <w:rPr>
        <w:rStyle w:val="a6"/>
        <w:rFonts w:ascii="宋体" w:hAnsi="宋体" w:hint="eastAsia"/>
        <w:color w:val="FFFFFF"/>
        <w:sz w:val="28"/>
        <w:szCs w:val="28"/>
      </w:rPr>
      <w:t>□</w:t>
    </w:r>
  </w:p>
  <w:p w:rsidR="004843F9" w:rsidRDefault="004843F9" w:rsidP="001324B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83E" w:rsidRDefault="0029083E">
      <w:pPr>
        <w:spacing w:line="240" w:lineRule="auto"/>
      </w:pPr>
      <w:r>
        <w:separator/>
      </w:r>
    </w:p>
  </w:footnote>
  <w:footnote w:type="continuationSeparator" w:id="0">
    <w:p w:rsidR="0029083E" w:rsidRDefault="0029083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5D78"/>
    <w:multiLevelType w:val="hybridMultilevel"/>
    <w:tmpl w:val="75D28EC4"/>
    <w:lvl w:ilvl="0" w:tplc="81540050">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C852065"/>
    <w:multiLevelType w:val="hybridMultilevel"/>
    <w:tmpl w:val="4FE6ABE8"/>
    <w:lvl w:ilvl="0" w:tplc="96C81894">
      <w:start w:val="6"/>
      <w:numFmt w:val="decimal"/>
      <w:lvlText w:val="%1."/>
      <w:lvlJc w:val="left"/>
      <w:pPr>
        <w:tabs>
          <w:tab w:val="num" w:pos="1180"/>
        </w:tabs>
        <w:ind w:left="1180" w:hanging="54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
    <w:nsid w:val="43031090"/>
    <w:multiLevelType w:val="hybridMultilevel"/>
    <w:tmpl w:val="EB2A3C56"/>
    <w:lvl w:ilvl="0" w:tplc="6A0A5D54">
      <w:start w:val="6"/>
      <w:numFmt w:val="decimal"/>
      <w:lvlText w:val="%1."/>
      <w:lvlJc w:val="left"/>
      <w:pPr>
        <w:tabs>
          <w:tab w:val="num" w:pos="1180"/>
        </w:tabs>
        <w:ind w:left="1180" w:hanging="54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3">
    <w:nsid w:val="52B001A0"/>
    <w:multiLevelType w:val="hybridMultilevel"/>
    <w:tmpl w:val="5288C5CA"/>
    <w:lvl w:ilvl="0" w:tplc="97E6CDBC">
      <w:start w:val="3"/>
      <w:numFmt w:val="decimal"/>
      <w:lvlText w:val="%1."/>
      <w:lvlJc w:val="left"/>
      <w:pPr>
        <w:tabs>
          <w:tab w:val="num" w:pos="1195"/>
        </w:tabs>
        <w:ind w:left="1195" w:hanging="555"/>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F06"/>
    <w:rsid w:val="00006EDC"/>
    <w:rsid w:val="00013836"/>
    <w:rsid w:val="00020407"/>
    <w:rsid w:val="0003347B"/>
    <w:rsid w:val="0004022C"/>
    <w:rsid w:val="000436FB"/>
    <w:rsid w:val="000554D0"/>
    <w:rsid w:val="00073A15"/>
    <w:rsid w:val="00074067"/>
    <w:rsid w:val="00075424"/>
    <w:rsid w:val="00075ACA"/>
    <w:rsid w:val="00085D81"/>
    <w:rsid w:val="00096338"/>
    <w:rsid w:val="000A3DAD"/>
    <w:rsid w:val="000B1816"/>
    <w:rsid w:val="000B5C17"/>
    <w:rsid w:val="000C516A"/>
    <w:rsid w:val="000C6797"/>
    <w:rsid w:val="000C6FFD"/>
    <w:rsid w:val="000D0140"/>
    <w:rsid w:val="000D2AD3"/>
    <w:rsid w:val="000D6514"/>
    <w:rsid w:val="000D7625"/>
    <w:rsid w:val="000E0945"/>
    <w:rsid w:val="000E60F3"/>
    <w:rsid w:val="000E6334"/>
    <w:rsid w:val="000F6643"/>
    <w:rsid w:val="001001E7"/>
    <w:rsid w:val="00102490"/>
    <w:rsid w:val="00102891"/>
    <w:rsid w:val="00105329"/>
    <w:rsid w:val="001077A4"/>
    <w:rsid w:val="00114093"/>
    <w:rsid w:val="00114929"/>
    <w:rsid w:val="00122D39"/>
    <w:rsid w:val="00123CC8"/>
    <w:rsid w:val="001242D3"/>
    <w:rsid w:val="001250DB"/>
    <w:rsid w:val="00130D99"/>
    <w:rsid w:val="001324B0"/>
    <w:rsid w:val="00137F99"/>
    <w:rsid w:val="0014043C"/>
    <w:rsid w:val="00144782"/>
    <w:rsid w:val="001452F8"/>
    <w:rsid w:val="00145ACF"/>
    <w:rsid w:val="001476EC"/>
    <w:rsid w:val="00150E50"/>
    <w:rsid w:val="00154032"/>
    <w:rsid w:val="0016553A"/>
    <w:rsid w:val="001702CE"/>
    <w:rsid w:val="00172F19"/>
    <w:rsid w:val="00176513"/>
    <w:rsid w:val="00187B50"/>
    <w:rsid w:val="001932A2"/>
    <w:rsid w:val="001B6455"/>
    <w:rsid w:val="001B7FF7"/>
    <w:rsid w:val="001C321A"/>
    <w:rsid w:val="001C4B22"/>
    <w:rsid w:val="001D54DD"/>
    <w:rsid w:val="001E4E80"/>
    <w:rsid w:val="001F6A44"/>
    <w:rsid w:val="00205B54"/>
    <w:rsid w:val="002157CB"/>
    <w:rsid w:val="00226FAC"/>
    <w:rsid w:val="00231AC3"/>
    <w:rsid w:val="00233FFA"/>
    <w:rsid w:val="00235B29"/>
    <w:rsid w:val="00237727"/>
    <w:rsid w:val="00247083"/>
    <w:rsid w:val="00247A06"/>
    <w:rsid w:val="002507B0"/>
    <w:rsid w:val="00256280"/>
    <w:rsid w:val="00256424"/>
    <w:rsid w:val="00263D7C"/>
    <w:rsid w:val="00273D96"/>
    <w:rsid w:val="00276BA9"/>
    <w:rsid w:val="00284EBB"/>
    <w:rsid w:val="00284EBD"/>
    <w:rsid w:val="002868D6"/>
    <w:rsid w:val="00287A4A"/>
    <w:rsid w:val="0029083E"/>
    <w:rsid w:val="00291236"/>
    <w:rsid w:val="00296222"/>
    <w:rsid w:val="002B4256"/>
    <w:rsid w:val="002C00EC"/>
    <w:rsid w:val="002C6F77"/>
    <w:rsid w:val="002C7A4A"/>
    <w:rsid w:val="002C7D51"/>
    <w:rsid w:val="002D1CB8"/>
    <w:rsid w:val="002D3C34"/>
    <w:rsid w:val="002E3B24"/>
    <w:rsid w:val="003020A9"/>
    <w:rsid w:val="00310F1D"/>
    <w:rsid w:val="0031756C"/>
    <w:rsid w:val="003209B2"/>
    <w:rsid w:val="00320BDF"/>
    <w:rsid w:val="003306CA"/>
    <w:rsid w:val="00334A7B"/>
    <w:rsid w:val="00335283"/>
    <w:rsid w:val="00335820"/>
    <w:rsid w:val="0033786D"/>
    <w:rsid w:val="00343778"/>
    <w:rsid w:val="00345C26"/>
    <w:rsid w:val="003472EE"/>
    <w:rsid w:val="0035106F"/>
    <w:rsid w:val="003558DB"/>
    <w:rsid w:val="00377CA3"/>
    <w:rsid w:val="0039211B"/>
    <w:rsid w:val="00397906"/>
    <w:rsid w:val="003A0688"/>
    <w:rsid w:val="003A1F9F"/>
    <w:rsid w:val="003A31C1"/>
    <w:rsid w:val="003A60CB"/>
    <w:rsid w:val="003C563C"/>
    <w:rsid w:val="003C5FBD"/>
    <w:rsid w:val="003D1795"/>
    <w:rsid w:val="003D551C"/>
    <w:rsid w:val="003D7D20"/>
    <w:rsid w:val="003E27E7"/>
    <w:rsid w:val="003F2056"/>
    <w:rsid w:val="003F2458"/>
    <w:rsid w:val="004013CB"/>
    <w:rsid w:val="00406405"/>
    <w:rsid w:val="004212B6"/>
    <w:rsid w:val="00422460"/>
    <w:rsid w:val="00426F0F"/>
    <w:rsid w:val="004332DD"/>
    <w:rsid w:val="004378A4"/>
    <w:rsid w:val="00441DBE"/>
    <w:rsid w:val="004442C7"/>
    <w:rsid w:val="00451180"/>
    <w:rsid w:val="004702D4"/>
    <w:rsid w:val="0047281A"/>
    <w:rsid w:val="004843F9"/>
    <w:rsid w:val="00491B6F"/>
    <w:rsid w:val="00494B18"/>
    <w:rsid w:val="004A403F"/>
    <w:rsid w:val="004B5814"/>
    <w:rsid w:val="004C00C9"/>
    <w:rsid w:val="004C5BA3"/>
    <w:rsid w:val="004C7AE8"/>
    <w:rsid w:val="004D3620"/>
    <w:rsid w:val="004E5344"/>
    <w:rsid w:val="004E7B3C"/>
    <w:rsid w:val="00502B7D"/>
    <w:rsid w:val="00507795"/>
    <w:rsid w:val="005078BE"/>
    <w:rsid w:val="00511094"/>
    <w:rsid w:val="00513CB3"/>
    <w:rsid w:val="005153CB"/>
    <w:rsid w:val="00515FD5"/>
    <w:rsid w:val="0051682A"/>
    <w:rsid w:val="005169D2"/>
    <w:rsid w:val="0051723B"/>
    <w:rsid w:val="00517345"/>
    <w:rsid w:val="00520CE2"/>
    <w:rsid w:val="00530F12"/>
    <w:rsid w:val="005354EB"/>
    <w:rsid w:val="005446BC"/>
    <w:rsid w:val="00546F7F"/>
    <w:rsid w:val="00556344"/>
    <w:rsid w:val="00560635"/>
    <w:rsid w:val="00565C8B"/>
    <w:rsid w:val="00565CCE"/>
    <w:rsid w:val="00565E5F"/>
    <w:rsid w:val="00567C10"/>
    <w:rsid w:val="005710B0"/>
    <w:rsid w:val="00571E41"/>
    <w:rsid w:val="00583F8B"/>
    <w:rsid w:val="00586482"/>
    <w:rsid w:val="00586A72"/>
    <w:rsid w:val="005872B6"/>
    <w:rsid w:val="00595FAA"/>
    <w:rsid w:val="005A414F"/>
    <w:rsid w:val="005A5CF5"/>
    <w:rsid w:val="005B291E"/>
    <w:rsid w:val="005B66A6"/>
    <w:rsid w:val="005B73EE"/>
    <w:rsid w:val="005D1B83"/>
    <w:rsid w:val="005D5248"/>
    <w:rsid w:val="005E2234"/>
    <w:rsid w:val="005E4D1E"/>
    <w:rsid w:val="005E6F4C"/>
    <w:rsid w:val="005F0DA2"/>
    <w:rsid w:val="005F26D6"/>
    <w:rsid w:val="005F43B3"/>
    <w:rsid w:val="005F5C2C"/>
    <w:rsid w:val="005F693A"/>
    <w:rsid w:val="005F792C"/>
    <w:rsid w:val="006070FD"/>
    <w:rsid w:val="00611F78"/>
    <w:rsid w:val="006166FB"/>
    <w:rsid w:val="006222DF"/>
    <w:rsid w:val="006267D7"/>
    <w:rsid w:val="00630C1D"/>
    <w:rsid w:val="0064250C"/>
    <w:rsid w:val="00656412"/>
    <w:rsid w:val="0066413C"/>
    <w:rsid w:val="00665068"/>
    <w:rsid w:val="00667705"/>
    <w:rsid w:val="0067443F"/>
    <w:rsid w:val="00686485"/>
    <w:rsid w:val="00686488"/>
    <w:rsid w:val="00690E72"/>
    <w:rsid w:val="006A474B"/>
    <w:rsid w:val="006B16CA"/>
    <w:rsid w:val="006C2077"/>
    <w:rsid w:val="006D3973"/>
    <w:rsid w:val="006D5B8B"/>
    <w:rsid w:val="006D5CC1"/>
    <w:rsid w:val="006D61AC"/>
    <w:rsid w:val="0070513D"/>
    <w:rsid w:val="007142FD"/>
    <w:rsid w:val="0071604D"/>
    <w:rsid w:val="00721A24"/>
    <w:rsid w:val="00725FA5"/>
    <w:rsid w:val="00726C2D"/>
    <w:rsid w:val="00732142"/>
    <w:rsid w:val="007347D6"/>
    <w:rsid w:val="00735566"/>
    <w:rsid w:val="00735DAF"/>
    <w:rsid w:val="00737D47"/>
    <w:rsid w:val="00740A06"/>
    <w:rsid w:val="007454C1"/>
    <w:rsid w:val="00745751"/>
    <w:rsid w:val="00750B70"/>
    <w:rsid w:val="00754E76"/>
    <w:rsid w:val="007558DE"/>
    <w:rsid w:val="00762FE7"/>
    <w:rsid w:val="00765DCE"/>
    <w:rsid w:val="0077183A"/>
    <w:rsid w:val="007729D0"/>
    <w:rsid w:val="00774BE8"/>
    <w:rsid w:val="00776A99"/>
    <w:rsid w:val="00777409"/>
    <w:rsid w:val="00784907"/>
    <w:rsid w:val="0078700F"/>
    <w:rsid w:val="00791DA4"/>
    <w:rsid w:val="00793C72"/>
    <w:rsid w:val="007A3AC9"/>
    <w:rsid w:val="007B1DC9"/>
    <w:rsid w:val="007B3B06"/>
    <w:rsid w:val="007C338D"/>
    <w:rsid w:val="007C43BA"/>
    <w:rsid w:val="007E30BC"/>
    <w:rsid w:val="007E39C4"/>
    <w:rsid w:val="007F03FC"/>
    <w:rsid w:val="007F29B3"/>
    <w:rsid w:val="00801462"/>
    <w:rsid w:val="00801CDD"/>
    <w:rsid w:val="00807978"/>
    <w:rsid w:val="00810C14"/>
    <w:rsid w:val="00811CD6"/>
    <w:rsid w:val="008202E2"/>
    <w:rsid w:val="00821F06"/>
    <w:rsid w:val="00823B13"/>
    <w:rsid w:val="008245A0"/>
    <w:rsid w:val="00835E5D"/>
    <w:rsid w:val="008614A1"/>
    <w:rsid w:val="008660FB"/>
    <w:rsid w:val="00871733"/>
    <w:rsid w:val="00873728"/>
    <w:rsid w:val="00875C14"/>
    <w:rsid w:val="00896798"/>
    <w:rsid w:val="008A3B56"/>
    <w:rsid w:val="008A65C6"/>
    <w:rsid w:val="008B05CC"/>
    <w:rsid w:val="008B2FFB"/>
    <w:rsid w:val="008B3001"/>
    <w:rsid w:val="008B3281"/>
    <w:rsid w:val="008C5ECF"/>
    <w:rsid w:val="008C670F"/>
    <w:rsid w:val="008D4B5B"/>
    <w:rsid w:val="008E0A2F"/>
    <w:rsid w:val="008E37E7"/>
    <w:rsid w:val="008F12F8"/>
    <w:rsid w:val="008F3ABB"/>
    <w:rsid w:val="008F6003"/>
    <w:rsid w:val="00900352"/>
    <w:rsid w:val="009010A8"/>
    <w:rsid w:val="009023DE"/>
    <w:rsid w:val="00907AC5"/>
    <w:rsid w:val="009268F1"/>
    <w:rsid w:val="00936E1E"/>
    <w:rsid w:val="0095104B"/>
    <w:rsid w:val="00954B0D"/>
    <w:rsid w:val="00956367"/>
    <w:rsid w:val="00961562"/>
    <w:rsid w:val="009755CB"/>
    <w:rsid w:val="00983C2A"/>
    <w:rsid w:val="009857FE"/>
    <w:rsid w:val="00987DB3"/>
    <w:rsid w:val="009946C6"/>
    <w:rsid w:val="009952A1"/>
    <w:rsid w:val="0099584D"/>
    <w:rsid w:val="00995E57"/>
    <w:rsid w:val="009A1FC3"/>
    <w:rsid w:val="009B2A57"/>
    <w:rsid w:val="009C2B28"/>
    <w:rsid w:val="009C325C"/>
    <w:rsid w:val="009C4618"/>
    <w:rsid w:val="009C4BA0"/>
    <w:rsid w:val="009D3824"/>
    <w:rsid w:val="009D5C0F"/>
    <w:rsid w:val="009D7F7A"/>
    <w:rsid w:val="009E2011"/>
    <w:rsid w:val="009E36BA"/>
    <w:rsid w:val="009F2931"/>
    <w:rsid w:val="009F2AE7"/>
    <w:rsid w:val="009F688A"/>
    <w:rsid w:val="00A06704"/>
    <w:rsid w:val="00A216F8"/>
    <w:rsid w:val="00A251FA"/>
    <w:rsid w:val="00A2689F"/>
    <w:rsid w:val="00A27DB3"/>
    <w:rsid w:val="00A32531"/>
    <w:rsid w:val="00A335D4"/>
    <w:rsid w:val="00A44847"/>
    <w:rsid w:val="00A44A39"/>
    <w:rsid w:val="00A44E3D"/>
    <w:rsid w:val="00A504AA"/>
    <w:rsid w:val="00A504DE"/>
    <w:rsid w:val="00A52085"/>
    <w:rsid w:val="00A618A9"/>
    <w:rsid w:val="00A61C34"/>
    <w:rsid w:val="00A6472E"/>
    <w:rsid w:val="00A72A0C"/>
    <w:rsid w:val="00A76F18"/>
    <w:rsid w:val="00A801FA"/>
    <w:rsid w:val="00A81371"/>
    <w:rsid w:val="00A92D0D"/>
    <w:rsid w:val="00AA0BB1"/>
    <w:rsid w:val="00AB1A9B"/>
    <w:rsid w:val="00AB53CD"/>
    <w:rsid w:val="00AB7BAA"/>
    <w:rsid w:val="00AC41FA"/>
    <w:rsid w:val="00AC63EC"/>
    <w:rsid w:val="00AD7C7D"/>
    <w:rsid w:val="00AE08D9"/>
    <w:rsid w:val="00AF062C"/>
    <w:rsid w:val="00AF2044"/>
    <w:rsid w:val="00AF465B"/>
    <w:rsid w:val="00AF5378"/>
    <w:rsid w:val="00AF7438"/>
    <w:rsid w:val="00B15422"/>
    <w:rsid w:val="00B16E16"/>
    <w:rsid w:val="00B177CD"/>
    <w:rsid w:val="00B221A4"/>
    <w:rsid w:val="00B23892"/>
    <w:rsid w:val="00B243AE"/>
    <w:rsid w:val="00B24B86"/>
    <w:rsid w:val="00B2740A"/>
    <w:rsid w:val="00B277B4"/>
    <w:rsid w:val="00B42ABE"/>
    <w:rsid w:val="00B4514B"/>
    <w:rsid w:val="00B468F5"/>
    <w:rsid w:val="00B54E07"/>
    <w:rsid w:val="00B55E8B"/>
    <w:rsid w:val="00B6342E"/>
    <w:rsid w:val="00B66E8E"/>
    <w:rsid w:val="00B702BD"/>
    <w:rsid w:val="00B72A55"/>
    <w:rsid w:val="00B75922"/>
    <w:rsid w:val="00B82F37"/>
    <w:rsid w:val="00B83A2C"/>
    <w:rsid w:val="00B84F2F"/>
    <w:rsid w:val="00B90423"/>
    <w:rsid w:val="00BA09AC"/>
    <w:rsid w:val="00BA6613"/>
    <w:rsid w:val="00BB3B25"/>
    <w:rsid w:val="00BC4FCE"/>
    <w:rsid w:val="00BD18DE"/>
    <w:rsid w:val="00BD1AA3"/>
    <w:rsid w:val="00BD3C6A"/>
    <w:rsid w:val="00BD713D"/>
    <w:rsid w:val="00BE1B3A"/>
    <w:rsid w:val="00BE1EFE"/>
    <w:rsid w:val="00BE56DE"/>
    <w:rsid w:val="00BF07D6"/>
    <w:rsid w:val="00BF456F"/>
    <w:rsid w:val="00C028A7"/>
    <w:rsid w:val="00C04374"/>
    <w:rsid w:val="00C10167"/>
    <w:rsid w:val="00C1159D"/>
    <w:rsid w:val="00C12802"/>
    <w:rsid w:val="00C148DB"/>
    <w:rsid w:val="00C23D3B"/>
    <w:rsid w:val="00C25656"/>
    <w:rsid w:val="00C31D01"/>
    <w:rsid w:val="00C42B34"/>
    <w:rsid w:val="00C61D51"/>
    <w:rsid w:val="00C66BA8"/>
    <w:rsid w:val="00C748E5"/>
    <w:rsid w:val="00C83B24"/>
    <w:rsid w:val="00CA4E64"/>
    <w:rsid w:val="00CB5642"/>
    <w:rsid w:val="00CB72E6"/>
    <w:rsid w:val="00CC0C6E"/>
    <w:rsid w:val="00CC1111"/>
    <w:rsid w:val="00CC2F5C"/>
    <w:rsid w:val="00CC3D11"/>
    <w:rsid w:val="00CC4211"/>
    <w:rsid w:val="00CD1542"/>
    <w:rsid w:val="00CD1706"/>
    <w:rsid w:val="00CD5AAE"/>
    <w:rsid w:val="00CE1B44"/>
    <w:rsid w:val="00CE4BFC"/>
    <w:rsid w:val="00CE657B"/>
    <w:rsid w:val="00CF0EA7"/>
    <w:rsid w:val="00CF5254"/>
    <w:rsid w:val="00CF692E"/>
    <w:rsid w:val="00D007FD"/>
    <w:rsid w:val="00D076DD"/>
    <w:rsid w:val="00D175B2"/>
    <w:rsid w:val="00D23600"/>
    <w:rsid w:val="00D24372"/>
    <w:rsid w:val="00D37BB8"/>
    <w:rsid w:val="00D43759"/>
    <w:rsid w:val="00D50202"/>
    <w:rsid w:val="00D52246"/>
    <w:rsid w:val="00D57807"/>
    <w:rsid w:val="00D604E9"/>
    <w:rsid w:val="00D827C4"/>
    <w:rsid w:val="00D840E6"/>
    <w:rsid w:val="00D9056D"/>
    <w:rsid w:val="00D94E0D"/>
    <w:rsid w:val="00D95E29"/>
    <w:rsid w:val="00DA2B32"/>
    <w:rsid w:val="00DA373D"/>
    <w:rsid w:val="00DA6BE0"/>
    <w:rsid w:val="00DB21B7"/>
    <w:rsid w:val="00DB26AD"/>
    <w:rsid w:val="00DB51B3"/>
    <w:rsid w:val="00DC5607"/>
    <w:rsid w:val="00DC77B8"/>
    <w:rsid w:val="00DD39C8"/>
    <w:rsid w:val="00DD57C7"/>
    <w:rsid w:val="00DE2918"/>
    <w:rsid w:val="00DF2EA7"/>
    <w:rsid w:val="00DF3118"/>
    <w:rsid w:val="00DF6BE3"/>
    <w:rsid w:val="00E035B3"/>
    <w:rsid w:val="00E03D83"/>
    <w:rsid w:val="00E13417"/>
    <w:rsid w:val="00E21CBD"/>
    <w:rsid w:val="00E26DE8"/>
    <w:rsid w:val="00E30714"/>
    <w:rsid w:val="00E31E34"/>
    <w:rsid w:val="00E342C8"/>
    <w:rsid w:val="00E42E33"/>
    <w:rsid w:val="00E430CA"/>
    <w:rsid w:val="00E4344F"/>
    <w:rsid w:val="00E44050"/>
    <w:rsid w:val="00E455EE"/>
    <w:rsid w:val="00E4657F"/>
    <w:rsid w:val="00E516DC"/>
    <w:rsid w:val="00E52205"/>
    <w:rsid w:val="00E61E97"/>
    <w:rsid w:val="00E661B4"/>
    <w:rsid w:val="00E845F3"/>
    <w:rsid w:val="00E84604"/>
    <w:rsid w:val="00E929B7"/>
    <w:rsid w:val="00E97E09"/>
    <w:rsid w:val="00EA3A0B"/>
    <w:rsid w:val="00EA4D85"/>
    <w:rsid w:val="00EA4E45"/>
    <w:rsid w:val="00EA6C6B"/>
    <w:rsid w:val="00EB0933"/>
    <w:rsid w:val="00EB10FC"/>
    <w:rsid w:val="00EB3AB2"/>
    <w:rsid w:val="00EB474D"/>
    <w:rsid w:val="00ED7781"/>
    <w:rsid w:val="00EE4FFE"/>
    <w:rsid w:val="00EF1895"/>
    <w:rsid w:val="00EF67F7"/>
    <w:rsid w:val="00F1204C"/>
    <w:rsid w:val="00F15759"/>
    <w:rsid w:val="00F201EF"/>
    <w:rsid w:val="00F222F4"/>
    <w:rsid w:val="00F34432"/>
    <w:rsid w:val="00F3495A"/>
    <w:rsid w:val="00F50C4A"/>
    <w:rsid w:val="00F61B96"/>
    <w:rsid w:val="00F64D56"/>
    <w:rsid w:val="00F67335"/>
    <w:rsid w:val="00F674B1"/>
    <w:rsid w:val="00F72DC1"/>
    <w:rsid w:val="00F850BD"/>
    <w:rsid w:val="00F929B4"/>
    <w:rsid w:val="00F93CB5"/>
    <w:rsid w:val="00FA2D1D"/>
    <w:rsid w:val="00FB03CA"/>
    <w:rsid w:val="00FB39E5"/>
    <w:rsid w:val="00FB516D"/>
    <w:rsid w:val="00FC24EC"/>
    <w:rsid w:val="00FD2C95"/>
    <w:rsid w:val="00FD3089"/>
    <w:rsid w:val="00FD49BC"/>
    <w:rsid w:val="00FD4EC6"/>
    <w:rsid w:val="00FD5DC6"/>
    <w:rsid w:val="00FE2ECA"/>
    <w:rsid w:val="00FE7443"/>
    <w:rsid w:val="00FF48BE"/>
    <w:rsid w:val="01D506AC"/>
    <w:rsid w:val="138E0B5D"/>
    <w:rsid w:val="1BE65907"/>
    <w:rsid w:val="321147B2"/>
    <w:rsid w:val="32590BC6"/>
    <w:rsid w:val="58417A82"/>
    <w:rsid w:val="68996508"/>
    <w:rsid w:val="6CC4036B"/>
    <w:rsid w:val="6F5D66D7"/>
    <w:rsid w:val="7B5F1D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7E7"/>
    <w:pPr>
      <w:widowControl w:val="0"/>
      <w:spacing w:line="520" w:lineRule="exact"/>
      <w:jc w:val="both"/>
    </w:pPr>
    <w:rPr>
      <w:kern w:val="2"/>
      <w:sz w:val="21"/>
      <w:szCs w:val="22"/>
    </w:rPr>
  </w:style>
  <w:style w:type="paragraph" w:styleId="3">
    <w:name w:val="heading 3"/>
    <w:basedOn w:val="a"/>
    <w:link w:val="3Char"/>
    <w:uiPriority w:val="99"/>
    <w:qFormat/>
    <w:rsid w:val="00145ACF"/>
    <w:pPr>
      <w:widowControl/>
      <w:spacing w:before="100" w:beforeAutospacing="1" w:after="100" w:afterAutospacing="1" w:line="240" w:lineRule="auto"/>
      <w:jc w:val="left"/>
      <w:outlineLvl w:val="2"/>
    </w:pPr>
    <w:rPr>
      <w:rFonts w:ascii="宋体"/>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145ACF"/>
    <w:rPr>
      <w:rFonts w:ascii="宋体" w:eastAsia="宋体" w:cs="宋体"/>
      <w:b/>
      <w:bCs/>
      <w:sz w:val="27"/>
      <w:szCs w:val="27"/>
    </w:rPr>
  </w:style>
  <w:style w:type="paragraph" w:styleId="a3">
    <w:name w:val="footer"/>
    <w:basedOn w:val="a"/>
    <w:link w:val="Char"/>
    <w:uiPriority w:val="99"/>
    <w:semiHidden/>
    <w:rsid w:val="003E27E7"/>
    <w:pPr>
      <w:tabs>
        <w:tab w:val="center" w:pos="4153"/>
        <w:tab w:val="right" w:pos="8306"/>
      </w:tabs>
      <w:snapToGrid w:val="0"/>
      <w:spacing w:line="240" w:lineRule="atLeast"/>
      <w:jc w:val="left"/>
    </w:pPr>
    <w:rPr>
      <w:kern w:val="0"/>
      <w:sz w:val="18"/>
      <w:szCs w:val="20"/>
      <w:lang/>
    </w:rPr>
  </w:style>
  <w:style w:type="character" w:customStyle="1" w:styleId="Char">
    <w:name w:val="页脚 Char"/>
    <w:link w:val="a3"/>
    <w:uiPriority w:val="99"/>
    <w:semiHidden/>
    <w:locked/>
    <w:rsid w:val="003E27E7"/>
    <w:rPr>
      <w:rFonts w:cs="Times New Roman"/>
      <w:sz w:val="18"/>
    </w:rPr>
  </w:style>
  <w:style w:type="paragraph" w:styleId="a4">
    <w:name w:val="header"/>
    <w:basedOn w:val="a"/>
    <w:link w:val="Char0"/>
    <w:uiPriority w:val="99"/>
    <w:semiHidden/>
    <w:rsid w:val="003E27E7"/>
    <w:pPr>
      <w:pBdr>
        <w:bottom w:val="single" w:sz="6" w:space="1" w:color="auto"/>
      </w:pBdr>
      <w:tabs>
        <w:tab w:val="center" w:pos="4153"/>
        <w:tab w:val="right" w:pos="8306"/>
      </w:tabs>
      <w:snapToGrid w:val="0"/>
      <w:spacing w:line="240" w:lineRule="atLeast"/>
      <w:jc w:val="center"/>
    </w:pPr>
    <w:rPr>
      <w:kern w:val="0"/>
      <w:sz w:val="18"/>
      <w:szCs w:val="20"/>
      <w:lang/>
    </w:rPr>
  </w:style>
  <w:style w:type="character" w:customStyle="1" w:styleId="Char0">
    <w:name w:val="页眉 Char"/>
    <w:link w:val="a4"/>
    <w:uiPriority w:val="99"/>
    <w:semiHidden/>
    <w:locked/>
    <w:rsid w:val="003E27E7"/>
    <w:rPr>
      <w:rFonts w:cs="Times New Roman"/>
      <w:sz w:val="18"/>
    </w:rPr>
  </w:style>
  <w:style w:type="table" w:styleId="a5">
    <w:name w:val="Table Grid"/>
    <w:basedOn w:val="a1"/>
    <w:uiPriority w:val="99"/>
    <w:rsid w:val="003E27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uiPriority w:val="99"/>
    <w:rsid w:val="003E27E7"/>
    <w:rPr>
      <w:rFonts w:cs="Times New Roman"/>
    </w:rPr>
  </w:style>
  <w:style w:type="paragraph" w:customStyle="1" w:styleId="Char1">
    <w:name w:val="Char"/>
    <w:basedOn w:val="a"/>
    <w:uiPriority w:val="99"/>
    <w:rsid w:val="00A72A0C"/>
    <w:pPr>
      <w:spacing w:line="240" w:lineRule="auto"/>
    </w:pPr>
    <w:rPr>
      <w:rFonts w:ascii="Times New Roman" w:hAnsi="Times New Roman"/>
      <w:szCs w:val="24"/>
    </w:rPr>
  </w:style>
  <w:style w:type="character" w:styleId="a7">
    <w:name w:val="Hyperlink"/>
    <w:uiPriority w:val="99"/>
    <w:semiHidden/>
    <w:locked/>
    <w:rsid w:val="00145ACF"/>
    <w:rPr>
      <w:rFonts w:cs="Times New Roman"/>
      <w:color w:val="0000FF"/>
      <w:u w:val="single"/>
    </w:rPr>
  </w:style>
  <w:style w:type="character" w:styleId="a8">
    <w:name w:val="Emphasis"/>
    <w:uiPriority w:val="99"/>
    <w:qFormat/>
    <w:rsid w:val="00145ACF"/>
    <w:rPr>
      <w:rFonts w:cs="Times New Roman"/>
      <w:i/>
      <w:iCs/>
    </w:rPr>
  </w:style>
  <w:style w:type="paragraph" w:styleId="a9">
    <w:name w:val="Balloon Text"/>
    <w:basedOn w:val="a"/>
    <w:link w:val="Char2"/>
    <w:uiPriority w:val="99"/>
    <w:semiHidden/>
    <w:locked/>
    <w:rsid w:val="003D7D20"/>
    <w:pPr>
      <w:spacing w:line="240" w:lineRule="auto"/>
    </w:pPr>
    <w:rPr>
      <w:sz w:val="18"/>
      <w:szCs w:val="18"/>
      <w:lang/>
    </w:rPr>
  </w:style>
  <w:style w:type="character" w:customStyle="1" w:styleId="Char2">
    <w:name w:val="批注框文本 Char"/>
    <w:link w:val="a9"/>
    <w:uiPriority w:val="99"/>
    <w:semiHidden/>
    <w:locked/>
    <w:rsid w:val="003D7D20"/>
    <w:rPr>
      <w:rFonts w:cs="Times New Roman"/>
      <w:kern w:val="2"/>
      <w:sz w:val="18"/>
      <w:szCs w:val="18"/>
    </w:rPr>
  </w:style>
  <w:style w:type="paragraph" w:styleId="aa">
    <w:name w:val="Normal (Web)"/>
    <w:basedOn w:val="a"/>
    <w:uiPriority w:val="99"/>
    <w:locked/>
    <w:rsid w:val="007B3B06"/>
    <w:pPr>
      <w:widowControl/>
      <w:spacing w:before="100" w:beforeAutospacing="1" w:after="100" w:afterAutospacing="1" w:line="240" w:lineRule="auto"/>
      <w:jc w:val="left"/>
    </w:pPr>
    <w:rPr>
      <w:rFonts w:ascii="宋体" w:hAnsi="宋体" w:cs="宋体"/>
      <w:kern w:val="0"/>
      <w:sz w:val="24"/>
      <w:szCs w:val="24"/>
    </w:rPr>
  </w:style>
  <w:style w:type="character" w:customStyle="1" w:styleId="fontstyle01">
    <w:name w:val="fontstyle01"/>
    <w:rsid w:val="00E4344F"/>
    <w:rPr>
      <w:rFonts w:ascii="E-BX" w:hAnsi="E-BX" w:hint="default"/>
      <w:b w:val="0"/>
      <w:bCs w:val="0"/>
      <w:i w:val="0"/>
      <w:iCs w:val="0"/>
      <w:color w:val="000000"/>
      <w:sz w:val="22"/>
      <w:szCs w:val="22"/>
    </w:rPr>
  </w:style>
  <w:style w:type="character" w:customStyle="1" w:styleId="fontstyle11">
    <w:name w:val="fontstyle11"/>
    <w:rsid w:val="00E4344F"/>
    <w:rPr>
      <w:rFonts w:ascii="FZFSK--GBK1-0" w:hAnsi="FZFSK--GBK1-0" w:hint="default"/>
      <w:b w:val="0"/>
      <w:bCs w:val="0"/>
      <w:i w:val="0"/>
      <w:iCs w:val="0"/>
      <w:color w:val="000000"/>
      <w:sz w:val="22"/>
      <w:szCs w:val="22"/>
    </w:rPr>
  </w:style>
  <w:style w:type="character" w:customStyle="1" w:styleId="bjh-p">
    <w:name w:val="bjh-p"/>
    <w:basedOn w:val="a0"/>
    <w:rsid w:val="00A61C34"/>
  </w:style>
</w:styles>
</file>

<file path=word/webSettings.xml><?xml version="1.0" encoding="utf-8"?>
<w:webSettings xmlns:r="http://schemas.openxmlformats.org/officeDocument/2006/relationships" xmlns:w="http://schemas.openxmlformats.org/wordprocessingml/2006/main">
  <w:divs>
    <w:div w:id="301814064">
      <w:bodyDiv w:val="1"/>
      <w:marLeft w:val="0"/>
      <w:marRight w:val="0"/>
      <w:marTop w:val="0"/>
      <w:marBottom w:val="0"/>
      <w:divBdr>
        <w:top w:val="none" w:sz="0" w:space="0" w:color="auto"/>
        <w:left w:val="none" w:sz="0" w:space="0" w:color="auto"/>
        <w:bottom w:val="none" w:sz="0" w:space="0" w:color="auto"/>
        <w:right w:val="none" w:sz="0" w:space="0" w:color="auto"/>
      </w:divBdr>
      <w:divsChild>
        <w:div w:id="2084445536">
          <w:marLeft w:val="0"/>
          <w:marRight w:val="0"/>
          <w:marTop w:val="299"/>
          <w:marBottom w:val="0"/>
          <w:divBdr>
            <w:top w:val="none" w:sz="0" w:space="0" w:color="auto"/>
            <w:left w:val="none" w:sz="0" w:space="0" w:color="auto"/>
            <w:bottom w:val="none" w:sz="0" w:space="0" w:color="auto"/>
            <w:right w:val="none" w:sz="0" w:space="0" w:color="auto"/>
          </w:divBdr>
        </w:div>
        <w:div w:id="79064379">
          <w:marLeft w:val="0"/>
          <w:marRight w:val="0"/>
          <w:marTop w:val="299"/>
          <w:marBottom w:val="0"/>
          <w:divBdr>
            <w:top w:val="none" w:sz="0" w:space="0" w:color="auto"/>
            <w:left w:val="none" w:sz="0" w:space="0" w:color="auto"/>
            <w:bottom w:val="none" w:sz="0" w:space="0" w:color="auto"/>
            <w:right w:val="none" w:sz="0" w:space="0" w:color="auto"/>
          </w:divBdr>
        </w:div>
      </w:divsChild>
    </w:div>
    <w:div w:id="1904019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82AF1-8FD8-4A4D-905B-B557DD5C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11</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盐城市哲学社会科学联合会</dc:title>
  <dc:subject/>
  <dc:creator/>
  <cp:keywords/>
  <dc:description/>
  <cp:lastModifiedBy>lenovo</cp:lastModifiedBy>
  <cp:revision>181</cp:revision>
  <cp:lastPrinted>2022-01-27T03:15:00Z</cp:lastPrinted>
  <dcterms:created xsi:type="dcterms:W3CDTF">2021-02-09T07:44:00Z</dcterms:created>
  <dcterms:modified xsi:type="dcterms:W3CDTF">2023-01-17T03:11:00Z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